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11BB" w:rsidRPr="00C411BB" w:rsidRDefault="00C411BB" w:rsidP="00C411BB">
      <w:pPr>
        <w:spacing w:after="0" w:line="240" w:lineRule="auto"/>
        <w:jc w:val="center"/>
        <w:rPr>
          <w:rFonts w:ascii="Times New Roman" w:eastAsia="SimSun" w:hAnsi="Times New Roman" w:cs="Arial"/>
          <w:color w:val="000000"/>
          <w:sz w:val="32"/>
          <w:szCs w:val="32"/>
          <w:lang w:val="ru-RU" w:eastAsia="ru-RU"/>
        </w:rPr>
      </w:pPr>
      <w:r w:rsidRPr="00C411BB">
        <w:rPr>
          <w:rFonts w:ascii="Times New Roman" w:eastAsia="SimSun" w:hAnsi="Times New Roman" w:cs="Arial"/>
          <w:noProof/>
          <w:color w:val="000000"/>
          <w:lang w:val="ru-RU" w:eastAsia="ru-RU"/>
        </w:rPr>
        <w:drawing>
          <wp:inline distT="0" distB="0" distL="0" distR="0">
            <wp:extent cx="495300" cy="58102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1BB" w:rsidRPr="00C411BB" w:rsidRDefault="00C411BB" w:rsidP="00C411BB">
      <w:pPr>
        <w:tabs>
          <w:tab w:val="center" w:pos="4819"/>
          <w:tab w:val="left" w:pos="8700"/>
        </w:tabs>
        <w:spacing w:after="0" w:line="240" w:lineRule="auto"/>
        <w:jc w:val="center"/>
        <w:rPr>
          <w:rFonts w:ascii="Times New Roman" w:eastAsia="SimSun" w:hAnsi="Times New Roman" w:cs="Arial"/>
          <w:color w:val="000000"/>
          <w:sz w:val="36"/>
          <w:szCs w:val="36"/>
          <w:lang w:val="ru-RU" w:eastAsia="ru-RU"/>
        </w:rPr>
      </w:pPr>
      <w:r w:rsidRPr="00C411BB">
        <w:rPr>
          <w:rFonts w:ascii="Times New Roman" w:eastAsia="SimSun" w:hAnsi="Times New Roman" w:cs="Arial"/>
          <w:color w:val="000000"/>
          <w:sz w:val="40"/>
          <w:szCs w:val="40"/>
          <w:lang w:val="ru-RU" w:eastAsia="ru-RU"/>
        </w:rPr>
        <w:t>ПЕРВОМАЙСЬКА   МІСЬКА</w:t>
      </w:r>
      <w:r w:rsidRPr="00C411BB">
        <w:rPr>
          <w:rFonts w:ascii="Times New Roman" w:eastAsia="SimSun" w:hAnsi="Times New Roman" w:cs="Arial"/>
          <w:color w:val="000000"/>
          <w:sz w:val="36"/>
          <w:szCs w:val="36"/>
          <w:lang w:val="ru-RU" w:eastAsia="ru-RU"/>
        </w:rPr>
        <w:t xml:space="preserve">   </w:t>
      </w:r>
      <w:r w:rsidRPr="00C411BB">
        <w:rPr>
          <w:rFonts w:ascii="Times New Roman" w:eastAsia="SimSun" w:hAnsi="Times New Roman" w:cs="Arial"/>
          <w:color w:val="000000"/>
          <w:sz w:val="40"/>
          <w:szCs w:val="40"/>
          <w:lang w:val="ru-RU" w:eastAsia="ru-RU"/>
        </w:rPr>
        <w:t>РАДА</w:t>
      </w:r>
    </w:p>
    <w:p w:rsidR="00C411BB" w:rsidRPr="00C411BB" w:rsidRDefault="00C411BB" w:rsidP="00C411BB">
      <w:pPr>
        <w:tabs>
          <w:tab w:val="center" w:pos="4819"/>
          <w:tab w:val="right" w:pos="9638"/>
        </w:tabs>
        <w:spacing w:after="0" w:line="240" w:lineRule="auto"/>
        <w:jc w:val="center"/>
        <w:rPr>
          <w:rFonts w:ascii="Times New Roman" w:eastAsia="SimSun" w:hAnsi="Times New Roman" w:cs="Arial"/>
          <w:color w:val="000000"/>
          <w:sz w:val="24"/>
          <w:szCs w:val="28"/>
          <w:lang w:val="ru-RU" w:eastAsia="ru-RU"/>
        </w:rPr>
      </w:pPr>
      <w:proofErr w:type="spellStart"/>
      <w:r w:rsidRPr="00C411BB">
        <w:rPr>
          <w:rFonts w:ascii="Times New Roman" w:eastAsia="SimSun" w:hAnsi="Times New Roman" w:cs="Arial"/>
          <w:color w:val="000000"/>
          <w:sz w:val="40"/>
          <w:szCs w:val="40"/>
          <w:lang w:val="ru-RU" w:eastAsia="ru-RU"/>
        </w:rPr>
        <w:t>Миколаївської</w:t>
      </w:r>
      <w:proofErr w:type="spellEnd"/>
      <w:r w:rsidRPr="00C411BB">
        <w:rPr>
          <w:rFonts w:ascii="Times New Roman" w:eastAsia="SimSun" w:hAnsi="Times New Roman" w:cs="Arial"/>
          <w:color w:val="000000"/>
          <w:sz w:val="40"/>
          <w:szCs w:val="40"/>
          <w:lang w:val="ru-RU" w:eastAsia="ru-RU"/>
        </w:rPr>
        <w:t xml:space="preserve"> </w:t>
      </w:r>
      <w:r w:rsidRPr="00C411BB">
        <w:rPr>
          <w:rFonts w:ascii="Times New Roman" w:eastAsia="SimSun" w:hAnsi="Times New Roman" w:cs="Arial"/>
          <w:color w:val="000000"/>
          <w:sz w:val="32"/>
          <w:szCs w:val="32"/>
          <w:lang w:val="ru-RU" w:eastAsia="ru-RU"/>
        </w:rPr>
        <w:t xml:space="preserve"> </w:t>
      </w:r>
      <w:proofErr w:type="spellStart"/>
      <w:r w:rsidRPr="00C411BB">
        <w:rPr>
          <w:rFonts w:ascii="Times New Roman" w:eastAsia="SimSun" w:hAnsi="Times New Roman" w:cs="Arial"/>
          <w:color w:val="000000"/>
          <w:sz w:val="40"/>
          <w:szCs w:val="40"/>
          <w:lang w:val="ru-RU" w:eastAsia="ru-RU"/>
        </w:rPr>
        <w:t>області</w:t>
      </w:r>
      <w:proofErr w:type="spellEnd"/>
    </w:p>
    <w:p w:rsidR="00C411BB" w:rsidRPr="00C411BB" w:rsidRDefault="00C411BB" w:rsidP="00C411BB">
      <w:pPr>
        <w:spacing w:after="0" w:line="240" w:lineRule="auto"/>
        <w:ind w:left="1416" w:firstLine="708"/>
        <w:jc w:val="center"/>
        <w:rPr>
          <w:rFonts w:ascii="Times New Roman" w:eastAsia="SimSun" w:hAnsi="Times New Roman" w:cs="Arial"/>
          <w:color w:val="000000"/>
          <w:szCs w:val="24"/>
          <w:lang w:val="ru-RU" w:eastAsia="ru-RU"/>
        </w:rPr>
      </w:pPr>
      <w:r w:rsidRPr="00C411BB">
        <w:rPr>
          <w:rFonts w:ascii="Times New Roman" w:eastAsia="SimSun" w:hAnsi="Times New Roman" w:cs="Arial"/>
          <w:color w:val="000000"/>
          <w:sz w:val="32"/>
          <w:szCs w:val="32"/>
          <w:u w:val="single"/>
          <w:lang w:val="ru-RU" w:eastAsia="ru-RU"/>
        </w:rPr>
        <w:t>9</w:t>
      </w:r>
      <w:r w:rsidRPr="00C411BB">
        <w:rPr>
          <w:rFonts w:ascii="Times New Roman" w:eastAsia="SimSun" w:hAnsi="Times New Roman" w:cs="Arial"/>
          <w:color w:val="000000"/>
          <w:sz w:val="32"/>
          <w:szCs w:val="32"/>
          <w:u w:val="single"/>
          <w:lang w:eastAsia="ru-RU"/>
        </w:rPr>
        <w:t xml:space="preserve">3 </w:t>
      </w:r>
      <w:r w:rsidRPr="00C411BB">
        <w:rPr>
          <w:rFonts w:ascii="Times New Roman" w:eastAsia="SimSun" w:hAnsi="Times New Roman" w:cs="Arial"/>
          <w:color w:val="000000"/>
          <w:sz w:val="32"/>
          <w:szCs w:val="32"/>
          <w:lang w:val="ru-RU" w:eastAsia="ru-RU"/>
        </w:rPr>
        <w:t xml:space="preserve"> СЕСІЯ      </w:t>
      </w:r>
      <w:r w:rsidRPr="00C411BB">
        <w:rPr>
          <w:rFonts w:ascii="Times New Roman" w:eastAsia="SimSun" w:hAnsi="Times New Roman" w:cs="Arial"/>
          <w:color w:val="000000"/>
          <w:sz w:val="32"/>
          <w:szCs w:val="32"/>
          <w:u w:val="single"/>
          <w:lang w:val="en-US" w:eastAsia="ru-RU"/>
        </w:rPr>
        <w:t>VIII</w:t>
      </w:r>
      <w:r w:rsidRPr="00C411BB">
        <w:rPr>
          <w:rFonts w:ascii="Times New Roman" w:eastAsia="SimSun" w:hAnsi="Times New Roman" w:cs="Arial"/>
          <w:color w:val="000000"/>
          <w:sz w:val="32"/>
          <w:szCs w:val="32"/>
          <w:lang w:val="ru-RU" w:eastAsia="ru-RU"/>
        </w:rPr>
        <w:t xml:space="preserve"> СКЛИКАННЯ</w:t>
      </w:r>
      <w:r w:rsidRPr="00C411BB">
        <w:rPr>
          <w:rFonts w:ascii="Times New Roman" w:eastAsia="SimSun" w:hAnsi="Times New Roman" w:cs="Arial"/>
          <w:color w:val="000000"/>
          <w:sz w:val="32"/>
          <w:szCs w:val="32"/>
          <w:lang w:val="ru-RU" w:eastAsia="ru-RU"/>
        </w:rPr>
        <w:tab/>
      </w:r>
      <w:r w:rsidRPr="00C411BB">
        <w:rPr>
          <w:rFonts w:ascii="Times New Roman" w:eastAsia="SimSun" w:hAnsi="Times New Roman" w:cs="Arial"/>
          <w:color w:val="000000"/>
          <w:sz w:val="32"/>
          <w:szCs w:val="32"/>
          <w:lang w:val="ru-RU" w:eastAsia="ru-RU"/>
        </w:rPr>
        <w:tab/>
      </w:r>
      <w:r w:rsidRPr="00C411BB">
        <w:rPr>
          <w:rFonts w:ascii="Times New Roman" w:eastAsia="SimSun" w:hAnsi="Times New Roman" w:cs="Arial"/>
          <w:color w:val="000000"/>
          <w:sz w:val="32"/>
          <w:szCs w:val="32"/>
          <w:lang w:val="ru-RU" w:eastAsia="ru-RU"/>
        </w:rPr>
        <w:tab/>
      </w:r>
    </w:p>
    <w:p w:rsidR="00C411BB" w:rsidRPr="00C411BB" w:rsidRDefault="00C411BB" w:rsidP="00C411BB">
      <w:pPr>
        <w:spacing w:after="0" w:line="240" w:lineRule="auto"/>
        <w:jc w:val="center"/>
        <w:rPr>
          <w:rFonts w:ascii="Times New Roman" w:eastAsia="SimSun" w:hAnsi="Times New Roman" w:cs="Arial"/>
          <w:b/>
          <w:color w:val="000000"/>
          <w:sz w:val="40"/>
          <w:szCs w:val="40"/>
          <w:lang w:val="ru-RU" w:eastAsia="ru-RU"/>
        </w:rPr>
      </w:pPr>
      <w:proofErr w:type="gramStart"/>
      <w:r w:rsidRPr="00C411BB">
        <w:rPr>
          <w:rFonts w:ascii="Times New Roman" w:eastAsia="SimSun" w:hAnsi="Times New Roman" w:cs="Arial"/>
          <w:b/>
          <w:color w:val="000000"/>
          <w:sz w:val="40"/>
          <w:szCs w:val="40"/>
          <w:lang w:val="ru-RU" w:eastAsia="ru-RU"/>
        </w:rPr>
        <w:t>Р</w:t>
      </w:r>
      <w:proofErr w:type="gramEnd"/>
      <w:r w:rsidRPr="00C411BB">
        <w:rPr>
          <w:rFonts w:ascii="Times New Roman" w:eastAsia="SimSun" w:hAnsi="Times New Roman" w:cs="Arial"/>
          <w:b/>
          <w:color w:val="000000"/>
          <w:sz w:val="40"/>
          <w:szCs w:val="40"/>
          <w:lang w:val="ru-RU" w:eastAsia="ru-RU"/>
        </w:rPr>
        <w:t>ІШЕННЯ</w:t>
      </w:r>
    </w:p>
    <w:p w:rsidR="00C411BB" w:rsidRPr="00C411BB" w:rsidRDefault="00C411BB" w:rsidP="00C411BB">
      <w:pPr>
        <w:spacing w:after="0" w:line="240" w:lineRule="auto"/>
        <w:rPr>
          <w:rFonts w:ascii="Arial" w:eastAsia="SimSun" w:hAnsi="Arial" w:cs="Arial"/>
          <w:color w:val="000000"/>
          <w:u w:val="single"/>
          <w:lang w:eastAsia="ru-RU"/>
        </w:rPr>
      </w:pPr>
      <w:r w:rsidRPr="00C411BB">
        <w:rPr>
          <w:rFonts w:ascii="Arial" w:eastAsia="SimSun" w:hAnsi="Arial" w:cs="Arial"/>
          <w:color w:val="000000"/>
          <w:lang w:val="ru-RU" w:eastAsia="ru-RU"/>
        </w:rPr>
        <w:t xml:space="preserve"> </w:t>
      </w:r>
      <w:proofErr w:type="spellStart"/>
      <w:r w:rsidRPr="00C411BB">
        <w:rPr>
          <w:rFonts w:ascii="Arial" w:eastAsia="SimSun" w:hAnsi="Arial" w:cs="Arial"/>
          <w:color w:val="000000"/>
          <w:lang w:val="ru-RU" w:eastAsia="ru-RU"/>
        </w:rPr>
        <w:t>від</w:t>
      </w:r>
      <w:proofErr w:type="spellEnd"/>
      <w:r w:rsidRPr="00C411BB">
        <w:rPr>
          <w:rFonts w:ascii="Arial" w:eastAsia="SimSun" w:hAnsi="Arial" w:cs="Arial"/>
          <w:color w:val="000000"/>
          <w:lang w:val="ru-RU" w:eastAsia="ru-RU"/>
        </w:rPr>
        <w:t xml:space="preserve">  </w:t>
      </w:r>
      <w:r w:rsidRPr="00C411BB">
        <w:rPr>
          <w:rFonts w:ascii="Arial" w:eastAsia="SimSun" w:hAnsi="Arial" w:cs="Arial"/>
          <w:color w:val="000000"/>
          <w:u w:val="single"/>
          <w:lang w:val="ru-RU" w:eastAsia="ru-RU"/>
        </w:rPr>
        <w:t>2</w:t>
      </w:r>
      <w:r w:rsidRPr="00C411BB">
        <w:rPr>
          <w:rFonts w:ascii="Arial" w:eastAsia="SimSun" w:hAnsi="Arial" w:cs="Arial"/>
          <w:color w:val="000000"/>
          <w:u w:val="single"/>
          <w:lang w:eastAsia="ru-RU"/>
        </w:rPr>
        <w:t>6</w:t>
      </w:r>
      <w:r w:rsidRPr="00C411BB">
        <w:rPr>
          <w:rFonts w:ascii="Arial" w:eastAsia="SimSun" w:hAnsi="Arial" w:cs="Arial"/>
          <w:color w:val="000000"/>
          <w:u w:val="single"/>
          <w:lang w:val="ru-RU" w:eastAsia="ru-RU"/>
        </w:rPr>
        <w:t>.0</w:t>
      </w:r>
      <w:r w:rsidRPr="00C411BB">
        <w:rPr>
          <w:rFonts w:ascii="Arial" w:eastAsia="SimSun" w:hAnsi="Arial" w:cs="Arial"/>
          <w:color w:val="000000"/>
          <w:u w:val="single"/>
          <w:lang w:eastAsia="ru-RU"/>
        </w:rPr>
        <w:t>3</w:t>
      </w:r>
      <w:r w:rsidRPr="00C411BB">
        <w:rPr>
          <w:rFonts w:ascii="Arial" w:eastAsia="SimSun" w:hAnsi="Arial" w:cs="Arial"/>
          <w:color w:val="000000"/>
          <w:u w:val="single"/>
          <w:lang w:val="ru-RU" w:eastAsia="ru-RU"/>
        </w:rPr>
        <w:t>.2026</w:t>
      </w:r>
      <w:r w:rsidRPr="00C411BB">
        <w:rPr>
          <w:rFonts w:ascii="Arial" w:eastAsia="SimSun" w:hAnsi="Arial" w:cs="Arial"/>
          <w:color w:val="000000"/>
          <w:lang w:val="ru-RU" w:eastAsia="ru-RU"/>
        </w:rPr>
        <w:t xml:space="preserve">  № </w:t>
      </w:r>
      <w:r>
        <w:rPr>
          <w:rFonts w:ascii="Arial" w:eastAsia="SimSun" w:hAnsi="Arial" w:cs="Arial"/>
          <w:color w:val="000000"/>
          <w:u w:val="single"/>
          <w:lang w:eastAsia="ru-RU"/>
        </w:rPr>
        <w:t>7</w:t>
      </w:r>
    </w:p>
    <w:p w:rsidR="00C411BB" w:rsidRPr="00C411BB" w:rsidRDefault="00C411BB" w:rsidP="00C411BB">
      <w:pPr>
        <w:spacing w:after="0" w:line="240" w:lineRule="auto"/>
        <w:rPr>
          <w:rFonts w:ascii="Arial" w:eastAsia="SimSun" w:hAnsi="Arial" w:cs="Arial"/>
          <w:color w:val="000000"/>
          <w:lang w:val="ru-RU" w:eastAsia="ru-RU"/>
        </w:rPr>
      </w:pPr>
      <w:r w:rsidRPr="00C411BB">
        <w:rPr>
          <w:rFonts w:ascii="Arial" w:eastAsia="SimSun" w:hAnsi="Arial" w:cs="Arial"/>
          <w:color w:val="000000"/>
          <w:lang w:val="ru-RU" w:eastAsia="ru-RU"/>
        </w:rPr>
        <w:t xml:space="preserve">      м. </w:t>
      </w:r>
      <w:proofErr w:type="spellStart"/>
      <w:r w:rsidRPr="00C411BB">
        <w:rPr>
          <w:rFonts w:ascii="Arial" w:eastAsia="SimSun" w:hAnsi="Arial" w:cs="Arial"/>
          <w:color w:val="000000"/>
          <w:lang w:val="ru-RU" w:eastAsia="ru-RU"/>
        </w:rPr>
        <w:t>Первомайськ</w:t>
      </w:r>
      <w:proofErr w:type="spellEnd"/>
    </w:p>
    <w:p w:rsidR="00081996" w:rsidRPr="00C411BB" w:rsidRDefault="00081996" w:rsidP="0045058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450584" w:rsidRDefault="00450584" w:rsidP="004505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 затвердження договору про грант</w:t>
      </w:r>
    </w:p>
    <w:p w:rsidR="00450584" w:rsidRDefault="00450584" w:rsidP="00450584">
      <w:pPr>
        <w:pStyle w:val="ConsNonformat"/>
        <w:spacing w:line="276" w:lineRule="auto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 xml:space="preserve">№  </w:t>
      </w:r>
      <w:r w:rsidR="00DD20C9">
        <w:rPr>
          <w:rFonts w:cs="Times New Roman"/>
          <w:sz w:val="28"/>
          <w:szCs w:val="28"/>
          <w:lang w:val="de-DE" w:eastAsia="en-US"/>
        </w:rPr>
        <w:t>DK0207-2025-132</w:t>
      </w:r>
      <w:r>
        <w:rPr>
          <w:rFonts w:cs="Times New Roman"/>
          <w:sz w:val="28"/>
          <w:szCs w:val="28"/>
          <w:lang w:val="uk-UA" w:eastAsia="en-US"/>
        </w:rPr>
        <w:t xml:space="preserve"> </w:t>
      </w:r>
      <w:r>
        <w:rPr>
          <w:rFonts w:cs="Times New Roman"/>
          <w:sz w:val="28"/>
          <w:szCs w:val="28"/>
          <w:lang w:val="uk-UA"/>
        </w:rPr>
        <w:t xml:space="preserve">від  </w:t>
      </w:r>
      <w:r w:rsidR="00DD20C9" w:rsidRPr="002D29A0">
        <w:rPr>
          <w:rFonts w:cs="Times New Roman"/>
          <w:sz w:val="28"/>
          <w:szCs w:val="28"/>
          <w:lang w:val="uk-UA"/>
        </w:rPr>
        <w:t xml:space="preserve">13 </w:t>
      </w:r>
      <w:r w:rsidR="00DD20C9">
        <w:rPr>
          <w:rFonts w:cs="Times New Roman"/>
          <w:sz w:val="28"/>
          <w:szCs w:val="28"/>
          <w:lang w:val="uk-UA"/>
        </w:rPr>
        <w:t>листопада</w:t>
      </w:r>
      <w:r>
        <w:rPr>
          <w:rFonts w:cs="Times New Roman"/>
          <w:sz w:val="28"/>
          <w:szCs w:val="28"/>
          <w:lang w:val="uk-UA"/>
        </w:rPr>
        <w:t xml:space="preserve"> 202</w:t>
      </w:r>
      <w:r w:rsidR="00DD20C9">
        <w:rPr>
          <w:rFonts w:cs="Times New Roman"/>
          <w:sz w:val="28"/>
          <w:szCs w:val="28"/>
          <w:lang w:val="uk-UA"/>
        </w:rPr>
        <w:t>5</w:t>
      </w:r>
      <w:r>
        <w:rPr>
          <w:rFonts w:cs="Times New Roman"/>
          <w:sz w:val="28"/>
          <w:szCs w:val="28"/>
          <w:lang w:val="uk-UA"/>
        </w:rPr>
        <w:t xml:space="preserve"> року</w:t>
      </w:r>
    </w:p>
    <w:p w:rsidR="00450584" w:rsidRDefault="00450584" w:rsidP="004505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між Північною екологічною фінансовою</w:t>
      </w:r>
    </w:p>
    <w:p w:rsidR="00450584" w:rsidRDefault="00450584" w:rsidP="00450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корпорацією (НЕФКО) та </w:t>
      </w:r>
    </w:p>
    <w:p w:rsidR="000C3902" w:rsidRDefault="00450584" w:rsidP="00450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Первомайською міською радою</w:t>
      </w:r>
    </w:p>
    <w:p w:rsidR="00450584" w:rsidRDefault="00450584" w:rsidP="00450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902" w:rsidRDefault="000C3902" w:rsidP="000C3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еруючись статтею 25, </w:t>
      </w:r>
      <w:r>
        <w:rPr>
          <w:rFonts w:ascii="Times New Roman" w:hAnsi="Times New Roman" w:cs="Times New Roman"/>
          <w:sz w:val="28"/>
          <w:szCs w:val="28"/>
        </w:rPr>
        <w:t xml:space="preserve">пунктом 43 частини першої статті 26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Закону України «Про місцеве самоврядування в Україні» від 21.05.1997  </w:t>
      </w:r>
      <w:r w:rsidR="00EF1D5F">
        <w:rPr>
          <w:rFonts w:ascii="Times New Roman" w:eastAsia="Times New Roman" w:hAnsi="Times New Roman" w:cs="Times New Roman"/>
          <w:sz w:val="28"/>
          <w:szCs w:val="28"/>
        </w:rPr>
        <w:t xml:space="preserve">                       </w:t>
      </w:r>
      <w:r w:rsidR="003B5F95">
        <w:rPr>
          <w:rFonts w:ascii="Times New Roman" w:eastAsia="Times New Roman" w:hAnsi="Times New Roman" w:cs="Times New Roman"/>
          <w:sz w:val="28"/>
          <w:szCs w:val="28"/>
        </w:rPr>
        <w:t xml:space="preserve"> №</w:t>
      </w:r>
      <w:r w:rsidR="00EF1D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280/97-ВР</w:t>
      </w:r>
      <w:r>
        <w:rPr>
          <w:rFonts w:ascii="Times New Roman" w:hAnsi="Times New Roman" w:cs="Times New Roman"/>
          <w:sz w:val="28"/>
          <w:szCs w:val="28"/>
        </w:rPr>
        <w:t xml:space="preserve"> (зі змінами та доповненнями) та з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метою</w:t>
      </w:r>
      <w:r>
        <w:rPr>
          <w:rFonts w:ascii="Times New Roman" w:hAnsi="Times New Roman" w:cs="Times New Roman"/>
          <w:sz w:val="28"/>
          <w:szCs w:val="28"/>
        </w:rPr>
        <w:t xml:space="preserve"> фінансування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проєкту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«Реконструкція </w:t>
      </w:r>
      <w:r w:rsidR="00DD20C9">
        <w:rPr>
          <w:rFonts w:ascii="Times New Roman" w:hAnsi="Times New Roman" w:cs="Times New Roman"/>
          <w:sz w:val="28"/>
          <w:szCs w:val="28"/>
        </w:rPr>
        <w:t>магістрального водопроводу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  <w:r w:rsidR="00075EB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Первомайськ Миколаївської області»</w:t>
      </w:r>
      <w:r w:rsidR="00DD20C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міська рада  </w:t>
      </w:r>
    </w:p>
    <w:p w:rsidR="000C3902" w:rsidRDefault="000C3902" w:rsidP="000C390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C3902" w:rsidRDefault="000C3902" w:rsidP="000C39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ВИРІШИЛА:</w:t>
      </w:r>
    </w:p>
    <w:p w:rsidR="00EF1D5F" w:rsidRDefault="00EF1D5F" w:rsidP="000C39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902" w:rsidRDefault="000C3902" w:rsidP="00DD20C9">
      <w:pPr>
        <w:pStyle w:val="ConsNonformat"/>
        <w:ind w:firstLine="567"/>
        <w:jc w:val="both"/>
        <w:rPr>
          <w:rFonts w:cs="Times New Roman"/>
          <w:sz w:val="28"/>
          <w:szCs w:val="28"/>
          <w:lang w:val="uk-UA"/>
        </w:rPr>
      </w:pPr>
      <w:r w:rsidRPr="002D29A0">
        <w:rPr>
          <w:rFonts w:cs="Times New Roman"/>
          <w:sz w:val="28"/>
          <w:szCs w:val="28"/>
          <w:lang w:val="uk-UA"/>
        </w:rPr>
        <w:t>1.</w:t>
      </w:r>
      <w:r>
        <w:rPr>
          <w:rFonts w:cs="Times New Roman"/>
          <w:sz w:val="28"/>
          <w:szCs w:val="28"/>
        </w:rPr>
        <w:t> </w:t>
      </w:r>
      <w:r w:rsidRPr="002D29A0">
        <w:rPr>
          <w:rFonts w:cs="Times New Roman"/>
          <w:sz w:val="28"/>
          <w:szCs w:val="28"/>
          <w:lang w:val="uk-UA"/>
        </w:rPr>
        <w:t>Затвердити договір про грант №</w:t>
      </w:r>
      <w:r>
        <w:rPr>
          <w:rFonts w:cs="Times New Roman"/>
          <w:sz w:val="28"/>
          <w:szCs w:val="28"/>
        </w:rPr>
        <w:t> </w:t>
      </w:r>
      <w:r w:rsidRPr="002D29A0">
        <w:rPr>
          <w:rFonts w:cs="Times New Roman"/>
          <w:sz w:val="28"/>
          <w:szCs w:val="28"/>
          <w:lang w:val="uk-UA"/>
        </w:rPr>
        <w:t xml:space="preserve"> </w:t>
      </w:r>
      <w:r w:rsidR="00DD20C9">
        <w:rPr>
          <w:rFonts w:cs="Times New Roman"/>
          <w:sz w:val="28"/>
          <w:szCs w:val="28"/>
          <w:lang w:val="de-DE" w:eastAsia="en-US"/>
        </w:rPr>
        <w:t>DK0207-2025-132</w:t>
      </w:r>
      <w:r w:rsidR="00DD20C9">
        <w:rPr>
          <w:rFonts w:cs="Times New Roman"/>
          <w:sz w:val="28"/>
          <w:szCs w:val="28"/>
          <w:lang w:val="uk-UA" w:eastAsia="en-US"/>
        </w:rPr>
        <w:t xml:space="preserve"> </w:t>
      </w:r>
      <w:r w:rsidRPr="002D29A0">
        <w:rPr>
          <w:rFonts w:cs="Times New Roman"/>
          <w:sz w:val="28"/>
          <w:szCs w:val="28"/>
          <w:lang w:val="uk-UA"/>
        </w:rPr>
        <w:t xml:space="preserve">між Північною екологічною фінансовою корпорацією </w:t>
      </w:r>
      <w:r>
        <w:rPr>
          <w:rFonts w:cs="Times New Roman"/>
          <w:sz w:val="28"/>
          <w:szCs w:val="28"/>
        </w:rPr>
        <w:t xml:space="preserve">(як </w:t>
      </w:r>
      <w:r w:rsidR="00DD20C9">
        <w:rPr>
          <w:rFonts w:cs="Times New Roman"/>
          <w:sz w:val="28"/>
          <w:szCs w:val="28"/>
          <w:lang w:val="uk-UA"/>
        </w:rPr>
        <w:t>розпорядник фонду</w:t>
      </w:r>
      <w:r>
        <w:rPr>
          <w:rFonts w:cs="Times New Roman"/>
          <w:sz w:val="28"/>
          <w:szCs w:val="28"/>
        </w:rPr>
        <w:t xml:space="preserve">) </w:t>
      </w:r>
      <w:proofErr w:type="spellStart"/>
      <w:r>
        <w:rPr>
          <w:rFonts w:cs="Times New Roman"/>
          <w:sz w:val="28"/>
          <w:szCs w:val="28"/>
        </w:rPr>
        <w:t>і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Первомайською</w:t>
      </w:r>
      <w:proofErr w:type="spellEnd"/>
      <w:r>
        <w:rPr>
          <w:rFonts w:cs="Times New Roman"/>
          <w:sz w:val="28"/>
          <w:szCs w:val="28"/>
        </w:rPr>
        <w:t xml:space="preserve"> </w:t>
      </w:r>
      <w:proofErr w:type="spellStart"/>
      <w:r>
        <w:rPr>
          <w:rFonts w:cs="Times New Roman"/>
          <w:sz w:val="28"/>
          <w:szCs w:val="28"/>
        </w:rPr>
        <w:t>міською</w:t>
      </w:r>
      <w:proofErr w:type="spellEnd"/>
      <w:r>
        <w:rPr>
          <w:rFonts w:cs="Times New Roman"/>
          <w:sz w:val="28"/>
          <w:szCs w:val="28"/>
        </w:rPr>
        <w:t xml:space="preserve"> радою (як </w:t>
      </w:r>
      <w:proofErr w:type="spellStart"/>
      <w:r>
        <w:rPr>
          <w:rFonts w:cs="Times New Roman"/>
          <w:sz w:val="28"/>
          <w:szCs w:val="28"/>
        </w:rPr>
        <w:t>одержувачем</w:t>
      </w:r>
      <w:proofErr w:type="spellEnd"/>
      <w:r>
        <w:rPr>
          <w:rFonts w:cs="Times New Roman"/>
          <w:sz w:val="28"/>
          <w:szCs w:val="28"/>
        </w:rPr>
        <w:t xml:space="preserve"> гранту) </w:t>
      </w:r>
      <w:r w:rsidR="00DD20C9">
        <w:rPr>
          <w:rFonts w:cs="Times New Roman"/>
          <w:sz w:val="28"/>
          <w:szCs w:val="28"/>
          <w:lang w:val="uk-UA"/>
        </w:rPr>
        <w:t xml:space="preserve">від  </w:t>
      </w:r>
      <w:r w:rsidR="00DD20C9" w:rsidRPr="002D29A0">
        <w:rPr>
          <w:rFonts w:cs="Times New Roman"/>
          <w:sz w:val="28"/>
          <w:szCs w:val="28"/>
        </w:rPr>
        <w:t xml:space="preserve">13 </w:t>
      </w:r>
      <w:r w:rsidR="00DD20C9">
        <w:rPr>
          <w:rFonts w:cs="Times New Roman"/>
          <w:sz w:val="28"/>
          <w:szCs w:val="28"/>
          <w:lang w:val="uk-UA"/>
        </w:rPr>
        <w:t>листопада 2025 року</w:t>
      </w:r>
      <w:r w:rsidR="00DD20C9"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sz w:val="28"/>
          <w:szCs w:val="28"/>
        </w:rPr>
        <w:t>(</w:t>
      </w:r>
      <w:proofErr w:type="spellStart"/>
      <w:r>
        <w:rPr>
          <w:rFonts w:cs="Times New Roman"/>
          <w:sz w:val="28"/>
          <w:szCs w:val="28"/>
        </w:rPr>
        <w:t>далі</w:t>
      </w:r>
      <w:proofErr w:type="spellEnd"/>
      <w:r>
        <w:rPr>
          <w:rFonts w:cs="Times New Roman"/>
          <w:sz w:val="28"/>
          <w:szCs w:val="28"/>
        </w:rPr>
        <w:t xml:space="preserve"> – </w:t>
      </w:r>
      <w:proofErr w:type="spellStart"/>
      <w:r>
        <w:rPr>
          <w:rFonts w:cs="Times New Roman"/>
          <w:sz w:val="28"/>
          <w:szCs w:val="28"/>
        </w:rPr>
        <w:t>Договір</w:t>
      </w:r>
      <w:proofErr w:type="spellEnd"/>
      <w:r>
        <w:rPr>
          <w:rFonts w:cs="Times New Roman"/>
          <w:sz w:val="28"/>
          <w:szCs w:val="28"/>
        </w:rPr>
        <w:t xml:space="preserve"> про грант) (</w:t>
      </w:r>
      <w:proofErr w:type="spellStart"/>
      <w:r>
        <w:rPr>
          <w:rFonts w:cs="Times New Roman"/>
          <w:sz w:val="28"/>
          <w:szCs w:val="28"/>
        </w:rPr>
        <w:t>додаток</w:t>
      </w:r>
      <w:proofErr w:type="spellEnd"/>
      <w:r>
        <w:rPr>
          <w:rFonts w:cs="Times New Roman"/>
          <w:sz w:val="28"/>
          <w:szCs w:val="28"/>
        </w:rPr>
        <w:t>)</w:t>
      </w:r>
      <w:r w:rsidR="00DD20C9">
        <w:rPr>
          <w:rFonts w:cs="Times New Roman"/>
          <w:sz w:val="28"/>
          <w:szCs w:val="28"/>
          <w:lang w:val="uk-UA"/>
        </w:rPr>
        <w:t>, основними умовами якого, зокрема, є</w:t>
      </w:r>
      <w:r w:rsidR="00075EBE">
        <w:rPr>
          <w:rFonts w:cs="Times New Roman"/>
          <w:sz w:val="28"/>
          <w:szCs w:val="28"/>
          <w:lang w:val="uk-UA"/>
        </w:rPr>
        <w:t>:</w:t>
      </w:r>
    </w:p>
    <w:p w:rsidR="00081996" w:rsidRDefault="00081996" w:rsidP="00DD20C9">
      <w:pPr>
        <w:pStyle w:val="ConsNonformat"/>
        <w:ind w:firstLine="567"/>
        <w:jc w:val="both"/>
        <w:rPr>
          <w:rFonts w:cs="Times New Roman"/>
          <w:sz w:val="28"/>
          <w:szCs w:val="28"/>
          <w:lang w:val="uk-UA"/>
        </w:rPr>
      </w:pPr>
    </w:p>
    <w:p w:rsidR="00075EBE" w:rsidRDefault="00075EBE" w:rsidP="00DD20C9">
      <w:pPr>
        <w:pStyle w:val="ConsNonformat"/>
        <w:ind w:firstLine="567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 xml:space="preserve">1.1. Мета залучення гранту – фінансування </w:t>
      </w:r>
      <w:proofErr w:type="spellStart"/>
      <w:r>
        <w:rPr>
          <w:rFonts w:cs="Times New Roman"/>
          <w:sz w:val="28"/>
          <w:szCs w:val="28"/>
          <w:lang w:val="uk-UA"/>
        </w:rPr>
        <w:t>проєкту</w:t>
      </w:r>
      <w:proofErr w:type="spellEnd"/>
      <w:r>
        <w:rPr>
          <w:rFonts w:cs="Times New Roman"/>
          <w:sz w:val="28"/>
          <w:szCs w:val="28"/>
          <w:lang w:val="uk-UA"/>
        </w:rPr>
        <w:t xml:space="preserve">  «Реконструкція магістрального водопроводу  м. Первомайськ, Миколаївська область»</w:t>
      </w:r>
      <w:r w:rsidR="007F6B98">
        <w:rPr>
          <w:rFonts w:cs="Times New Roman"/>
          <w:sz w:val="28"/>
          <w:szCs w:val="28"/>
          <w:lang w:val="uk-UA"/>
        </w:rPr>
        <w:t>.</w:t>
      </w:r>
    </w:p>
    <w:p w:rsidR="007F6B98" w:rsidRDefault="007F6B98" w:rsidP="00DD20C9">
      <w:pPr>
        <w:pStyle w:val="ConsNonformat"/>
        <w:ind w:firstLine="567"/>
        <w:jc w:val="both"/>
        <w:rPr>
          <w:rFonts w:cs="Times New Roman"/>
          <w:sz w:val="28"/>
          <w:szCs w:val="28"/>
          <w:lang w:val="uk-UA"/>
        </w:rPr>
      </w:pPr>
    </w:p>
    <w:p w:rsidR="007F6B98" w:rsidRPr="00DD20C9" w:rsidRDefault="007F6B98" w:rsidP="00DD20C9">
      <w:pPr>
        <w:pStyle w:val="ConsNonformat"/>
        <w:ind w:firstLine="567"/>
        <w:jc w:val="both"/>
        <w:rPr>
          <w:rFonts w:cs="Times New Roman"/>
          <w:sz w:val="28"/>
          <w:szCs w:val="28"/>
          <w:lang w:val="uk-UA"/>
        </w:rPr>
      </w:pPr>
      <w:r>
        <w:rPr>
          <w:rFonts w:cs="Times New Roman"/>
          <w:sz w:val="28"/>
          <w:szCs w:val="28"/>
          <w:lang w:val="uk-UA"/>
        </w:rPr>
        <w:t xml:space="preserve">1.2. Розмір та валюта гранту – 3 485 000 (три мільйона чотириста вісімдесят </w:t>
      </w:r>
      <w:r w:rsidR="0078009B">
        <w:rPr>
          <w:rFonts w:cs="Times New Roman"/>
          <w:sz w:val="28"/>
          <w:szCs w:val="28"/>
          <w:lang w:val="uk-UA"/>
        </w:rPr>
        <w:t>п’ять</w:t>
      </w:r>
      <w:r>
        <w:rPr>
          <w:rFonts w:cs="Times New Roman"/>
          <w:sz w:val="28"/>
          <w:szCs w:val="28"/>
          <w:lang w:val="uk-UA"/>
        </w:rPr>
        <w:t xml:space="preserve"> тисяч) євро.</w:t>
      </w:r>
    </w:p>
    <w:p w:rsidR="000C3902" w:rsidRDefault="000C3902" w:rsidP="000C3902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C3902" w:rsidRDefault="0078009B" w:rsidP="000C3902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C3902">
        <w:rPr>
          <w:rFonts w:ascii="Times New Roman" w:hAnsi="Times New Roman" w:cs="Times New Roman"/>
          <w:sz w:val="28"/>
          <w:szCs w:val="28"/>
        </w:rPr>
        <w:t>. Виплати за Договором про грант здійснюються НЕФКО лише безпосередньо підрядникам.</w:t>
      </w:r>
    </w:p>
    <w:p w:rsidR="000C3902" w:rsidRDefault="000C3902" w:rsidP="000C3902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C3902" w:rsidRDefault="0078009B" w:rsidP="000C3902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0C3902">
        <w:rPr>
          <w:rFonts w:ascii="Times New Roman" w:hAnsi="Times New Roman" w:cs="Times New Roman"/>
          <w:iCs/>
          <w:sz w:val="28"/>
          <w:szCs w:val="28"/>
        </w:rPr>
        <w:t>. </w:t>
      </w:r>
      <w:r w:rsidR="000C3902">
        <w:rPr>
          <w:rFonts w:ascii="Times New Roman" w:hAnsi="Times New Roman" w:cs="Times New Roman"/>
          <w:sz w:val="28"/>
          <w:szCs w:val="28"/>
        </w:rPr>
        <w:t xml:space="preserve">Контроль за виконанням рішення покласти на </w:t>
      </w:r>
      <w:r w:rsidR="000C3902">
        <w:rPr>
          <w:rFonts w:ascii="Times New Roman" w:eastAsia="Times New Roman" w:hAnsi="Times New Roman" w:cs="Times New Roman"/>
          <w:sz w:val="28"/>
          <w:szCs w:val="28"/>
        </w:rPr>
        <w:t xml:space="preserve">постійну комісію міської ради з питань житлово-комунального господарства, транспорту, </w:t>
      </w:r>
      <w:proofErr w:type="spellStart"/>
      <w:r w:rsidR="000C3902">
        <w:rPr>
          <w:rFonts w:ascii="Times New Roman" w:eastAsia="Times New Roman" w:hAnsi="Times New Roman" w:cs="Times New Roman"/>
          <w:sz w:val="28"/>
          <w:szCs w:val="28"/>
        </w:rPr>
        <w:t>надрокористування</w:t>
      </w:r>
      <w:proofErr w:type="spellEnd"/>
      <w:r w:rsidR="000C3902">
        <w:rPr>
          <w:rFonts w:ascii="Times New Roman" w:eastAsia="Times New Roman" w:hAnsi="Times New Roman" w:cs="Times New Roman"/>
          <w:sz w:val="28"/>
          <w:szCs w:val="28"/>
        </w:rPr>
        <w:t>, екології, охорони навколишнього середовища, взаємодії з органами самоорганізації населення, енергозбереження та благоустрою</w:t>
      </w:r>
      <w:r w:rsidR="000C3902">
        <w:rPr>
          <w:rFonts w:ascii="Times New Roman" w:hAnsi="Times New Roman" w:cs="Times New Roman"/>
          <w:sz w:val="28"/>
          <w:szCs w:val="28"/>
        </w:rPr>
        <w:t>.</w:t>
      </w:r>
    </w:p>
    <w:p w:rsidR="00EF1D5F" w:rsidRDefault="00EF1D5F" w:rsidP="000C3902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4135B" w:rsidRDefault="000C3902" w:rsidP="000C3902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24135B" w:rsidSect="00081996">
          <w:headerReference w:type="default" r:id="rId8"/>
          <w:footerReference w:type="default" r:id="rId9"/>
          <w:pgSz w:w="11906" w:h="16838"/>
          <w:pgMar w:top="850" w:right="707" w:bottom="850" w:left="1701" w:header="568" w:footer="708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Міський голова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450584">
        <w:rPr>
          <w:rFonts w:ascii="Times New Roman" w:hAnsi="Times New Roman" w:cs="Times New Roman"/>
          <w:sz w:val="28"/>
          <w:szCs w:val="28"/>
        </w:rPr>
        <w:t xml:space="preserve">         </w:t>
      </w:r>
      <w:r w:rsidR="00450584">
        <w:rPr>
          <w:rFonts w:ascii="Times New Roman" w:hAnsi="Times New Roman" w:cs="Times New Roman"/>
          <w:sz w:val="28"/>
          <w:szCs w:val="28"/>
        </w:rPr>
        <w:tab/>
        <w:t xml:space="preserve">     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EF1D5F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Олег ДЕМЧЕНКО</w:t>
      </w:r>
    </w:p>
    <w:p w:rsidR="00A20D92" w:rsidRDefault="00A20D92" w:rsidP="00A20D92">
      <w:pPr>
        <w:widowControl w:val="0"/>
        <w:spacing w:after="0" w:line="240" w:lineRule="auto"/>
        <w:ind w:firstLine="6096"/>
        <w:rPr>
          <w:rFonts w:ascii="Times New Roman" w:hAnsi="Times New Roman" w:cs="Times New Roman"/>
          <w:sz w:val="28"/>
          <w:szCs w:val="28"/>
        </w:rPr>
      </w:pPr>
      <w:r w:rsidRPr="00A20D92">
        <w:rPr>
          <w:rFonts w:ascii="Times New Roman" w:eastAsia="Times New Roman" w:hAnsi="Times New Roman" w:cs="Times New Roman"/>
          <w:sz w:val="28"/>
          <w:szCs w:val="28"/>
        </w:rPr>
        <w:lastRenderedPageBreak/>
        <w:t>Додаток</w:t>
      </w:r>
    </w:p>
    <w:p w:rsidR="00A20D92" w:rsidRDefault="00A20D92" w:rsidP="00A20D92">
      <w:pPr>
        <w:widowControl w:val="0"/>
        <w:spacing w:after="0" w:line="240" w:lineRule="auto"/>
        <w:ind w:firstLine="609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 рішення міської ради</w:t>
      </w:r>
    </w:p>
    <w:p w:rsidR="004A2A51" w:rsidRPr="00A20D92" w:rsidRDefault="00C411BB" w:rsidP="00A20D92">
      <w:pPr>
        <w:widowControl w:val="0"/>
        <w:spacing w:after="0" w:line="240" w:lineRule="auto"/>
        <w:ind w:firstLine="6096"/>
        <w:rPr>
          <w:rFonts w:ascii="Times New Roman" w:hAnsi="Times New Roman" w:cs="Times New Roman"/>
          <w:sz w:val="28"/>
          <w:szCs w:val="28"/>
        </w:rPr>
      </w:pPr>
      <w:r w:rsidRPr="00C411BB">
        <w:rPr>
          <w:rFonts w:ascii="Times New Roman" w:eastAsia="Times New Roman" w:hAnsi="Times New Roman" w:cs="Times New Roman"/>
          <w:sz w:val="28"/>
          <w:szCs w:val="28"/>
          <w:u w:val="single"/>
        </w:rPr>
        <w:t>26.03.2026</w:t>
      </w:r>
      <w:r w:rsidR="00A20D92" w:rsidRPr="00A20D92">
        <w:rPr>
          <w:rFonts w:ascii="Times New Roman" w:eastAsia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411BB">
        <w:rPr>
          <w:rFonts w:ascii="Times New Roman" w:eastAsia="Times New Roman" w:hAnsi="Times New Roman" w:cs="Times New Roman"/>
          <w:sz w:val="28"/>
          <w:szCs w:val="28"/>
          <w:u w:val="single"/>
        </w:rPr>
        <w:t>7</w:t>
      </w:r>
    </w:p>
    <w:p w:rsidR="004A2A51" w:rsidRPr="00A20D92" w:rsidRDefault="004A2A51" w:rsidP="00A20D92">
      <w:pPr>
        <w:spacing w:after="0" w:line="240" w:lineRule="auto"/>
        <w:rPr>
          <w:rFonts w:ascii="Times New Roman" w:hAnsi="Times New Roman" w:cs="Times New Roman"/>
          <w:lang w:val="ru-RU"/>
        </w:rPr>
      </w:pPr>
    </w:p>
    <w:p w:rsidR="004A2A51" w:rsidRPr="00A20D92" w:rsidRDefault="004A2A51" w:rsidP="00A20D92">
      <w:pPr>
        <w:spacing w:after="0" w:line="240" w:lineRule="auto"/>
        <w:rPr>
          <w:rFonts w:ascii="Times New Roman" w:hAnsi="Times New Roman" w:cs="Times New Roman"/>
          <w:lang w:val="ru-RU"/>
        </w:rPr>
      </w:pPr>
    </w:p>
    <w:p w:rsidR="004A2A51" w:rsidRDefault="0078009B">
      <w:pPr>
        <w:rPr>
          <w:lang w:val="ru-RU"/>
        </w:rPr>
      </w:pPr>
      <w:bookmarkStart w:id="0" w:name="_GoBack"/>
      <w:r w:rsidRPr="0078009B">
        <w:rPr>
          <w:noProof/>
          <w:lang w:val="ru-RU" w:eastAsia="ru-RU"/>
        </w:rPr>
        <w:drawing>
          <wp:inline distT="0" distB="0" distL="0" distR="0">
            <wp:extent cx="5968800" cy="7839710"/>
            <wp:effectExtent l="0" t="0" r="0" b="0"/>
            <wp:docPr id="14136535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65350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4917" cy="784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A2A51" w:rsidRDefault="004A2A51">
      <w:pPr>
        <w:rPr>
          <w:lang w:val="ru-RU"/>
        </w:rPr>
      </w:pPr>
    </w:p>
    <w:p w:rsidR="004A2A51" w:rsidRDefault="00A52B33">
      <w:pPr>
        <w:rPr>
          <w:lang w:val="ru-RU"/>
        </w:rPr>
      </w:pPr>
      <w:r w:rsidRPr="00A52B33">
        <w:rPr>
          <w:noProof/>
          <w:lang w:val="ru-RU" w:eastAsia="ru-RU"/>
        </w:rPr>
        <w:lastRenderedPageBreak/>
        <w:drawing>
          <wp:inline distT="0" distB="0" distL="0" distR="0">
            <wp:extent cx="5939790" cy="8013600"/>
            <wp:effectExtent l="0" t="0" r="0" b="0"/>
            <wp:docPr id="20602909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290967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578" cy="802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52B33">
      <w:pPr>
        <w:rPr>
          <w:lang w:val="ru-RU"/>
        </w:rPr>
      </w:pPr>
      <w:r w:rsidRPr="00A52B33">
        <w:rPr>
          <w:noProof/>
          <w:lang w:val="ru-RU" w:eastAsia="ru-RU"/>
        </w:rPr>
        <w:lastRenderedPageBreak/>
        <w:drawing>
          <wp:inline distT="0" distB="0" distL="0" distR="0">
            <wp:extent cx="5968365" cy="8092800"/>
            <wp:effectExtent l="0" t="0" r="0" b="0"/>
            <wp:docPr id="5506093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609342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5235" cy="810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A52B33" w:rsidRDefault="00A52B33">
      <w:pPr>
        <w:rPr>
          <w:lang w:val="ru-RU"/>
        </w:rPr>
      </w:pPr>
      <w:r w:rsidRPr="00A52B33">
        <w:rPr>
          <w:noProof/>
          <w:lang w:val="ru-RU" w:eastAsia="ru-RU"/>
        </w:rPr>
        <w:lastRenderedPageBreak/>
        <w:drawing>
          <wp:inline distT="0" distB="0" distL="0" distR="0">
            <wp:extent cx="5925185" cy="8172000"/>
            <wp:effectExtent l="0" t="0" r="0" b="0"/>
            <wp:docPr id="10077648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764823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3376" cy="8183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B33" w:rsidRDefault="00A52B33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A52B33" w:rsidRDefault="00A52B33">
      <w:pPr>
        <w:rPr>
          <w:lang w:val="ru-RU"/>
        </w:rPr>
      </w:pPr>
      <w:r w:rsidRPr="00A52B33">
        <w:rPr>
          <w:noProof/>
          <w:lang w:val="ru-RU" w:eastAsia="ru-RU"/>
        </w:rPr>
        <w:drawing>
          <wp:inline distT="0" distB="0" distL="0" distR="0">
            <wp:extent cx="5888990" cy="8028000"/>
            <wp:effectExtent l="0" t="0" r="0" b="0"/>
            <wp:docPr id="1010570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57001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2820" cy="8033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B33" w:rsidRDefault="00A52B33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52B33">
      <w:pPr>
        <w:rPr>
          <w:lang w:val="ru-RU"/>
        </w:rPr>
      </w:pPr>
      <w:r w:rsidRPr="00A52B33">
        <w:rPr>
          <w:noProof/>
          <w:lang w:val="ru-RU" w:eastAsia="ru-RU"/>
        </w:rPr>
        <w:drawing>
          <wp:inline distT="0" distB="0" distL="0" distR="0">
            <wp:extent cx="6011545" cy="7862400"/>
            <wp:effectExtent l="0" t="0" r="0" b="0"/>
            <wp:docPr id="16008645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864516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6761" cy="7869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FA6883">
      <w:pPr>
        <w:rPr>
          <w:lang w:val="ru-RU"/>
        </w:rPr>
      </w:pPr>
      <w:r w:rsidRPr="00FA6883">
        <w:rPr>
          <w:noProof/>
          <w:lang w:val="ru-RU" w:eastAsia="ru-RU"/>
        </w:rPr>
        <w:drawing>
          <wp:inline distT="0" distB="0" distL="0" distR="0">
            <wp:extent cx="6012000" cy="6738620"/>
            <wp:effectExtent l="0" t="0" r="0" b="0"/>
            <wp:docPr id="20115644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564464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0952" cy="674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FA6883">
      <w:pPr>
        <w:rPr>
          <w:lang w:val="ru-RU"/>
        </w:rPr>
      </w:pPr>
      <w:r w:rsidRPr="00FA6883">
        <w:rPr>
          <w:noProof/>
          <w:lang w:val="ru-RU" w:eastAsia="ru-RU"/>
        </w:rPr>
        <w:drawing>
          <wp:inline distT="0" distB="0" distL="0" distR="0">
            <wp:extent cx="5961600" cy="7858760"/>
            <wp:effectExtent l="0" t="0" r="0" b="0"/>
            <wp:docPr id="21423428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342886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4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8580" cy="7867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FA6883">
      <w:pPr>
        <w:rPr>
          <w:lang w:val="ru-RU"/>
        </w:rPr>
      </w:pPr>
      <w:r w:rsidRPr="00FA6883">
        <w:rPr>
          <w:noProof/>
          <w:lang w:val="ru-RU" w:eastAsia="ru-RU"/>
        </w:rPr>
        <w:drawing>
          <wp:inline distT="0" distB="0" distL="0" distR="0">
            <wp:extent cx="5954395" cy="8056800"/>
            <wp:effectExtent l="0" t="0" r="0" b="0"/>
            <wp:docPr id="14580138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013841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0589" cy="8065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435B9">
      <w:pPr>
        <w:rPr>
          <w:lang w:val="ru-RU"/>
        </w:rPr>
      </w:pPr>
      <w:r w:rsidRPr="00A435B9">
        <w:rPr>
          <w:noProof/>
          <w:lang w:val="ru-RU" w:eastAsia="ru-RU"/>
        </w:rPr>
        <w:lastRenderedPageBreak/>
        <w:drawing>
          <wp:inline distT="0" distB="0" distL="0" distR="0">
            <wp:extent cx="5932170" cy="8265600"/>
            <wp:effectExtent l="0" t="0" r="0" b="0"/>
            <wp:docPr id="3602580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258064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943" cy="8273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435B9">
      <w:pPr>
        <w:rPr>
          <w:lang w:val="ru-RU"/>
        </w:rPr>
      </w:pPr>
      <w:r w:rsidRPr="00A435B9">
        <w:rPr>
          <w:noProof/>
          <w:lang w:val="ru-RU" w:eastAsia="ru-RU"/>
        </w:rPr>
        <w:drawing>
          <wp:inline distT="0" distB="0" distL="0" distR="0">
            <wp:extent cx="5918400" cy="8039735"/>
            <wp:effectExtent l="0" t="0" r="0" b="0"/>
            <wp:docPr id="11993859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385954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0757" cy="8042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435B9">
      <w:pPr>
        <w:rPr>
          <w:lang w:val="ru-RU"/>
        </w:rPr>
      </w:pPr>
      <w:r w:rsidRPr="00A435B9">
        <w:rPr>
          <w:noProof/>
          <w:lang w:val="ru-RU" w:eastAsia="ru-RU"/>
        </w:rPr>
        <w:lastRenderedPageBreak/>
        <w:drawing>
          <wp:inline distT="0" distB="0" distL="0" distR="0">
            <wp:extent cx="5946775" cy="8416800"/>
            <wp:effectExtent l="0" t="0" r="0" b="0"/>
            <wp:docPr id="20028079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807999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806" cy="8430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A435B9">
      <w:pPr>
        <w:rPr>
          <w:lang w:val="ru-RU"/>
        </w:rPr>
      </w:pPr>
      <w:r w:rsidRPr="00A435B9">
        <w:rPr>
          <w:noProof/>
          <w:lang w:val="ru-RU" w:eastAsia="ru-RU"/>
        </w:rPr>
        <w:lastRenderedPageBreak/>
        <w:drawing>
          <wp:inline distT="0" distB="0" distL="0" distR="0">
            <wp:extent cx="5918200" cy="8330400"/>
            <wp:effectExtent l="0" t="0" r="0" b="0"/>
            <wp:docPr id="17598832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883273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4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577" cy="8340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435B9">
      <w:pPr>
        <w:rPr>
          <w:lang w:val="ru-RU"/>
        </w:rPr>
      </w:pPr>
      <w:r>
        <w:rPr>
          <w:lang w:val="ru-RU"/>
        </w:rPr>
        <w:lastRenderedPageBreak/>
        <w:t xml:space="preserve">              </w:t>
      </w:r>
      <w:r w:rsidRPr="00A435B9">
        <w:rPr>
          <w:noProof/>
          <w:lang w:val="ru-RU" w:eastAsia="ru-RU"/>
        </w:rPr>
        <w:drawing>
          <wp:inline distT="0" distB="0" distL="0" distR="0">
            <wp:extent cx="5932170" cy="7840800"/>
            <wp:effectExtent l="0" t="0" r="0" b="0"/>
            <wp:docPr id="11971731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173101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338" cy="785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435B9">
      <w:pPr>
        <w:rPr>
          <w:lang w:val="ru-RU"/>
        </w:rPr>
      </w:pPr>
      <w:r w:rsidRPr="00A435B9">
        <w:rPr>
          <w:noProof/>
          <w:lang w:val="ru-RU" w:eastAsia="ru-RU"/>
        </w:rPr>
        <w:lastRenderedPageBreak/>
        <w:drawing>
          <wp:inline distT="0" distB="0" distL="0" distR="0">
            <wp:extent cx="5716270" cy="7927200"/>
            <wp:effectExtent l="0" t="0" r="0" b="0"/>
            <wp:docPr id="19243297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329774" name="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1102" cy="7933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435B9">
      <w:pPr>
        <w:rPr>
          <w:lang w:val="ru-RU"/>
        </w:rPr>
      </w:pPr>
      <w:r w:rsidRPr="00A435B9">
        <w:rPr>
          <w:noProof/>
          <w:lang w:val="ru-RU" w:eastAsia="ru-RU"/>
        </w:rPr>
        <w:lastRenderedPageBreak/>
        <w:drawing>
          <wp:inline distT="0" distB="0" distL="0" distR="0">
            <wp:extent cx="5666105" cy="7934400"/>
            <wp:effectExtent l="0" t="0" r="0" b="0"/>
            <wp:docPr id="18758074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807468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0362" cy="7940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A435B9" w:rsidRDefault="00A435B9">
      <w:pPr>
        <w:rPr>
          <w:lang w:val="ru-RU"/>
        </w:rPr>
      </w:pPr>
    </w:p>
    <w:p w:rsidR="00A435B9" w:rsidRDefault="00A435B9">
      <w:pPr>
        <w:rPr>
          <w:lang w:val="ru-RU"/>
        </w:rPr>
      </w:pPr>
      <w:r>
        <w:rPr>
          <w:lang w:val="ru-RU"/>
        </w:rPr>
        <w:lastRenderedPageBreak/>
        <w:t xml:space="preserve">            </w:t>
      </w:r>
      <w:r w:rsidRPr="00A435B9">
        <w:rPr>
          <w:noProof/>
          <w:lang w:val="ru-RU" w:eastAsia="ru-RU"/>
        </w:rPr>
        <w:drawing>
          <wp:inline distT="0" distB="0" distL="0" distR="0">
            <wp:extent cx="5524464" cy="8107200"/>
            <wp:effectExtent l="0" t="0" r="0" b="0"/>
            <wp:docPr id="14682030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203066" name="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9257" cy="8114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5B9" w:rsidRDefault="00A435B9">
      <w:pPr>
        <w:rPr>
          <w:lang w:val="ru-RU"/>
        </w:rPr>
      </w:pPr>
    </w:p>
    <w:p w:rsidR="00A435B9" w:rsidRDefault="00A435B9">
      <w:pPr>
        <w:rPr>
          <w:lang w:val="ru-RU"/>
        </w:rPr>
      </w:pPr>
    </w:p>
    <w:p w:rsidR="004A2A51" w:rsidRDefault="00A435B9">
      <w:pPr>
        <w:rPr>
          <w:lang w:val="ru-RU"/>
        </w:rPr>
      </w:pPr>
      <w:r w:rsidRPr="00A435B9">
        <w:rPr>
          <w:noProof/>
          <w:lang w:val="ru-RU" w:eastAsia="ru-RU"/>
        </w:rPr>
        <w:lastRenderedPageBreak/>
        <w:drawing>
          <wp:inline distT="0" distB="0" distL="0" distR="0">
            <wp:extent cx="5529600" cy="8400979"/>
            <wp:effectExtent l="0" t="0" r="0" b="0"/>
            <wp:docPr id="6420342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034282" name=""/>
                    <pic:cNvPicPr/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4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7320" cy="8427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A435B9">
      <w:pPr>
        <w:rPr>
          <w:lang w:val="ru-RU"/>
        </w:rPr>
      </w:pPr>
      <w:r>
        <w:rPr>
          <w:lang w:val="ru-RU"/>
        </w:rPr>
        <w:lastRenderedPageBreak/>
        <w:t xml:space="preserve">  </w:t>
      </w:r>
      <w:r w:rsidRPr="00A435B9">
        <w:rPr>
          <w:noProof/>
          <w:lang w:val="ru-RU" w:eastAsia="ru-RU"/>
        </w:rPr>
        <w:drawing>
          <wp:inline distT="0" distB="0" distL="0" distR="0">
            <wp:extent cx="5695200" cy="8765104"/>
            <wp:effectExtent l="0" t="0" r="0" b="0"/>
            <wp:docPr id="11628956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895654" name=""/>
                    <pic:cNvPicPr/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2466" cy="8776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A435B9">
      <w:pPr>
        <w:rPr>
          <w:lang w:val="ru-RU"/>
        </w:rPr>
      </w:pPr>
      <w:r>
        <w:rPr>
          <w:lang w:val="ru-RU"/>
        </w:rPr>
        <w:lastRenderedPageBreak/>
        <w:t xml:space="preserve">              </w:t>
      </w:r>
      <w:r w:rsidRPr="00A435B9">
        <w:rPr>
          <w:noProof/>
          <w:lang w:val="ru-RU" w:eastAsia="ru-RU"/>
        </w:rPr>
        <w:drawing>
          <wp:inline distT="0" distB="0" distL="0" distR="0">
            <wp:extent cx="5421600" cy="7896860"/>
            <wp:effectExtent l="0" t="0" r="0" b="0"/>
            <wp:docPr id="6532918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291861" name=""/>
                    <pic:cNvPicPr/>
                  </pic:nvPicPr>
                  <pic:blipFill>
                    <a:blip r:embed="rId4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6496" cy="790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A435B9" w:rsidRDefault="00A435B9">
      <w:pPr>
        <w:rPr>
          <w:lang w:val="ru-RU"/>
        </w:rPr>
      </w:pPr>
    </w:p>
    <w:p w:rsidR="00A435B9" w:rsidRDefault="00A435B9">
      <w:pPr>
        <w:rPr>
          <w:lang w:val="ru-RU"/>
        </w:rPr>
      </w:pPr>
      <w:r>
        <w:rPr>
          <w:lang w:val="ru-RU"/>
        </w:rPr>
        <w:lastRenderedPageBreak/>
        <w:t xml:space="preserve">        </w:t>
      </w:r>
      <w:r w:rsidRPr="00A435B9">
        <w:rPr>
          <w:noProof/>
          <w:lang w:val="ru-RU" w:eastAsia="ru-RU"/>
        </w:rPr>
        <w:drawing>
          <wp:inline distT="0" distB="0" distL="0" distR="0">
            <wp:extent cx="5652000" cy="8068310"/>
            <wp:effectExtent l="0" t="0" r="0" b="0"/>
            <wp:docPr id="3774095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409567" name=""/>
                    <pic:cNvPicPr/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4219" cy="8071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5B9" w:rsidRDefault="00A435B9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A435B9" w:rsidRDefault="00A435B9">
      <w:pPr>
        <w:rPr>
          <w:lang w:val="ru-RU"/>
        </w:rPr>
      </w:pPr>
    </w:p>
    <w:p w:rsidR="00A435B9" w:rsidRDefault="003969F8">
      <w:pPr>
        <w:rPr>
          <w:lang w:val="ru-RU"/>
        </w:rPr>
      </w:pPr>
      <w:r>
        <w:rPr>
          <w:lang w:val="ru-RU"/>
        </w:rPr>
        <w:lastRenderedPageBreak/>
        <w:t xml:space="preserve">         </w:t>
      </w:r>
      <w:r w:rsidRPr="003969F8">
        <w:rPr>
          <w:noProof/>
          <w:lang w:val="ru-RU" w:eastAsia="ru-RU"/>
        </w:rPr>
        <w:drawing>
          <wp:inline distT="0" distB="0" distL="0" distR="0">
            <wp:extent cx="5601600" cy="8125460"/>
            <wp:effectExtent l="0" t="0" r="0" b="0"/>
            <wp:docPr id="12998920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892070" name=""/>
                    <pic:cNvPicPr/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4195" cy="8129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5B9" w:rsidRDefault="00A435B9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969F8">
      <w:pPr>
        <w:rPr>
          <w:lang w:val="ru-RU"/>
        </w:rPr>
      </w:pPr>
      <w:r>
        <w:rPr>
          <w:lang w:val="ru-RU"/>
        </w:rPr>
        <w:lastRenderedPageBreak/>
        <w:t xml:space="preserve">       </w:t>
      </w:r>
      <w:r w:rsidRPr="003969F8">
        <w:rPr>
          <w:noProof/>
          <w:lang w:val="ru-RU" w:eastAsia="ru-RU"/>
        </w:rPr>
        <w:drawing>
          <wp:inline distT="0" distB="0" distL="0" distR="0">
            <wp:extent cx="5731200" cy="7992110"/>
            <wp:effectExtent l="0" t="0" r="0" b="0"/>
            <wp:docPr id="5734886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488642" name=""/>
                    <pic:cNvPicPr/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4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983" cy="7995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  <w:r>
        <w:rPr>
          <w:lang w:val="ru-RU"/>
        </w:rPr>
        <w:t xml:space="preserve">      </w:t>
      </w:r>
      <w:r w:rsidRPr="003969F8">
        <w:rPr>
          <w:noProof/>
          <w:lang w:val="ru-RU" w:eastAsia="ru-RU"/>
        </w:rPr>
        <w:drawing>
          <wp:inline distT="0" distB="0" distL="0" distR="0">
            <wp:extent cx="5767200" cy="8106410"/>
            <wp:effectExtent l="0" t="0" r="0" b="0"/>
            <wp:docPr id="4255947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594796" name=""/>
                    <pic:cNvPicPr/>
                  </pic:nvPicPr>
                  <pic:blipFill>
                    <a:blip r:embed="rId5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655" cy="8109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3969F8">
      <w:pPr>
        <w:rPr>
          <w:lang w:val="ru-RU"/>
        </w:rPr>
      </w:pPr>
      <w:r>
        <w:rPr>
          <w:lang w:val="ru-RU"/>
        </w:rPr>
        <w:t xml:space="preserve">  </w:t>
      </w: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  <w:r>
        <w:rPr>
          <w:lang w:val="ru-RU"/>
        </w:rPr>
        <w:lastRenderedPageBreak/>
        <w:t xml:space="preserve">  </w:t>
      </w:r>
      <w:r w:rsidRPr="003969F8">
        <w:rPr>
          <w:noProof/>
          <w:lang w:val="ru-RU" w:eastAsia="ru-RU"/>
        </w:rPr>
        <w:drawing>
          <wp:inline distT="0" distB="0" distL="0" distR="0">
            <wp:extent cx="5824800" cy="7582535"/>
            <wp:effectExtent l="0" t="0" r="0" b="0"/>
            <wp:docPr id="16155286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528629" name=""/>
                    <pic:cNvPicPr/>
                  </pic:nvPicPr>
                  <pic:blipFill>
                    <a:blip r:embed="rId5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7987" cy="7586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4A2A51" w:rsidRDefault="003969F8">
      <w:pPr>
        <w:rPr>
          <w:lang w:val="ru-RU"/>
        </w:rPr>
      </w:pPr>
      <w:r>
        <w:rPr>
          <w:lang w:val="ru-RU"/>
        </w:rPr>
        <w:t xml:space="preserve">      </w:t>
      </w:r>
      <w:r w:rsidRPr="003969F8">
        <w:rPr>
          <w:noProof/>
          <w:lang w:val="ru-RU" w:eastAsia="ru-RU"/>
        </w:rPr>
        <w:drawing>
          <wp:inline distT="0" distB="0" distL="0" distR="0">
            <wp:extent cx="5680710" cy="7833600"/>
            <wp:effectExtent l="0" t="0" r="0" b="0"/>
            <wp:docPr id="18776385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638500" name=""/>
                    <pic:cNvPicPr/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4845" cy="783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969F8">
      <w:pPr>
        <w:rPr>
          <w:lang w:val="ru-RU"/>
        </w:rPr>
      </w:pPr>
      <w:r>
        <w:rPr>
          <w:lang w:val="ru-RU"/>
        </w:rPr>
        <w:lastRenderedPageBreak/>
        <w:t xml:space="preserve">                </w:t>
      </w:r>
      <w:r w:rsidRPr="003969F8">
        <w:rPr>
          <w:noProof/>
          <w:lang w:val="ru-RU" w:eastAsia="ru-RU"/>
        </w:rPr>
        <w:drawing>
          <wp:inline distT="0" distB="0" distL="0" distR="0">
            <wp:extent cx="5414400" cy="7725410"/>
            <wp:effectExtent l="0" t="0" r="0" b="0"/>
            <wp:docPr id="16688198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819871" name=""/>
                    <pic:cNvPicPr/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7504" cy="7729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969F8">
      <w:pPr>
        <w:rPr>
          <w:lang w:val="ru-RU"/>
        </w:rPr>
      </w:pPr>
      <w:r>
        <w:rPr>
          <w:lang w:val="ru-RU"/>
        </w:rPr>
        <w:t xml:space="preserve">        </w:t>
      </w:r>
      <w:r w:rsidRPr="003969F8">
        <w:rPr>
          <w:noProof/>
          <w:lang w:val="ru-RU" w:eastAsia="ru-RU"/>
        </w:rPr>
        <w:drawing>
          <wp:inline distT="0" distB="0" distL="0" distR="0">
            <wp:extent cx="5623200" cy="7115810"/>
            <wp:effectExtent l="0" t="0" r="0" b="0"/>
            <wp:docPr id="1605782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78299" name=""/>
                    <pic:cNvPicPr/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4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5283" cy="7118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969F8">
      <w:pPr>
        <w:rPr>
          <w:lang w:val="ru-RU"/>
        </w:rPr>
      </w:pPr>
      <w:r>
        <w:rPr>
          <w:lang w:val="ru-RU"/>
        </w:rPr>
        <w:lastRenderedPageBreak/>
        <w:t xml:space="preserve">            </w:t>
      </w:r>
      <w:r w:rsidRPr="003969F8">
        <w:rPr>
          <w:noProof/>
          <w:lang w:val="ru-RU" w:eastAsia="ru-RU"/>
        </w:rPr>
        <w:drawing>
          <wp:inline distT="0" distB="0" distL="0" distR="0">
            <wp:extent cx="5601335" cy="7992000"/>
            <wp:effectExtent l="0" t="0" r="0" b="0"/>
            <wp:docPr id="19378409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840953" name=""/>
                    <pic:cNvPicPr/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5637" cy="7998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</w:p>
    <w:p w:rsidR="003969F8" w:rsidRDefault="003969F8">
      <w:pPr>
        <w:rPr>
          <w:lang w:val="ru-RU"/>
        </w:rPr>
      </w:pPr>
      <w:r w:rsidRPr="003969F8">
        <w:rPr>
          <w:noProof/>
          <w:lang w:val="ru-RU" w:eastAsia="ru-RU"/>
        </w:rPr>
        <w:drawing>
          <wp:inline distT="0" distB="0" distL="0" distR="0">
            <wp:extent cx="5925600" cy="7820660"/>
            <wp:effectExtent l="0" t="0" r="0" b="0"/>
            <wp:docPr id="12092658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265895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29070" cy="782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3969F8" w:rsidRDefault="003969F8">
      <w:pPr>
        <w:rPr>
          <w:lang w:val="ru-RU"/>
        </w:rPr>
      </w:pPr>
      <w:r>
        <w:rPr>
          <w:lang w:val="ru-RU"/>
        </w:rPr>
        <w:lastRenderedPageBreak/>
        <w:t xml:space="preserve">       </w:t>
      </w:r>
    </w:p>
    <w:p w:rsidR="003969F8" w:rsidRDefault="003969F8">
      <w:pPr>
        <w:rPr>
          <w:lang w:val="ru-RU"/>
        </w:rPr>
      </w:pPr>
    </w:p>
    <w:p w:rsidR="004A2A51" w:rsidRDefault="003969F8">
      <w:pPr>
        <w:rPr>
          <w:lang w:val="ru-RU"/>
        </w:rPr>
      </w:pPr>
      <w:r w:rsidRPr="003969F8">
        <w:rPr>
          <w:noProof/>
          <w:lang w:val="ru-RU" w:eastAsia="ru-RU"/>
        </w:rPr>
        <w:drawing>
          <wp:inline distT="0" distB="0" distL="0" distR="0">
            <wp:extent cx="5715938" cy="8114400"/>
            <wp:effectExtent l="0" t="0" r="0" b="0"/>
            <wp:docPr id="4595669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66906" name=""/>
                    <pic:cNvPicPr/>
                  </pic:nvPicPr>
                  <pic:blipFill>
                    <a:blip r:embed="rId68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9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200" cy="8127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3969F8">
      <w:pPr>
        <w:rPr>
          <w:lang w:val="ru-RU"/>
        </w:rPr>
      </w:pPr>
      <w:r>
        <w:rPr>
          <w:lang w:val="ru-RU"/>
        </w:rPr>
        <w:lastRenderedPageBreak/>
        <w:t xml:space="preserve">     </w:t>
      </w:r>
      <w:r w:rsidRPr="003969F8">
        <w:rPr>
          <w:noProof/>
          <w:lang w:val="ru-RU" w:eastAsia="ru-RU"/>
        </w:rPr>
        <w:drawing>
          <wp:inline distT="0" distB="0" distL="0" distR="0">
            <wp:extent cx="5752800" cy="8001635"/>
            <wp:effectExtent l="0" t="0" r="0" b="0"/>
            <wp:docPr id="10939005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900599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54973" cy="8004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969F8">
      <w:pPr>
        <w:rPr>
          <w:lang w:val="ru-RU"/>
        </w:rPr>
      </w:pPr>
      <w:r>
        <w:rPr>
          <w:lang w:val="ru-RU"/>
        </w:rPr>
        <w:lastRenderedPageBreak/>
        <w:t xml:space="preserve">         </w:t>
      </w:r>
      <w:r w:rsidRPr="003969F8">
        <w:rPr>
          <w:noProof/>
          <w:lang w:val="ru-RU" w:eastAsia="ru-RU"/>
        </w:rPr>
        <w:drawing>
          <wp:inline distT="0" distB="0" distL="0" distR="0">
            <wp:extent cx="5572800" cy="6572885"/>
            <wp:effectExtent l="0" t="0" r="0" b="0"/>
            <wp:docPr id="17779972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997286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576785" cy="657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969F8">
      <w:pPr>
        <w:rPr>
          <w:lang w:val="ru-RU"/>
        </w:rPr>
      </w:pPr>
      <w:r>
        <w:rPr>
          <w:lang w:val="ru-RU"/>
        </w:rPr>
        <w:t xml:space="preserve">                 </w:t>
      </w:r>
      <w:r w:rsidRPr="003969F8">
        <w:rPr>
          <w:noProof/>
          <w:lang w:val="ru-RU" w:eastAsia="ru-RU"/>
        </w:rPr>
        <w:drawing>
          <wp:inline distT="0" distB="0" distL="0" distR="0">
            <wp:extent cx="5296639" cy="7973538"/>
            <wp:effectExtent l="0" t="0" r="0" b="0"/>
            <wp:docPr id="17106614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661454" name=""/>
                    <pic:cNvPicPr/>
                  </pic:nvPicPr>
                  <pic:blipFill>
                    <a:blip r:embed="rId72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73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6639" cy="7973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969F8">
      <w:pPr>
        <w:rPr>
          <w:lang w:val="ru-RU"/>
        </w:rPr>
      </w:pPr>
      <w:r>
        <w:rPr>
          <w:lang w:val="ru-RU"/>
        </w:rPr>
        <w:t xml:space="preserve">                 </w:t>
      </w:r>
      <w:r w:rsidRPr="003969F8">
        <w:rPr>
          <w:noProof/>
          <w:lang w:val="ru-RU" w:eastAsia="ru-RU"/>
        </w:rPr>
        <w:drawing>
          <wp:inline distT="0" distB="0" distL="0" distR="0">
            <wp:extent cx="5846400" cy="7762904"/>
            <wp:effectExtent l="0" t="0" r="0" b="0"/>
            <wp:docPr id="3083060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306087" name=""/>
                    <pic:cNvPicPr/>
                  </pic:nvPicPr>
                  <pic:blipFill>
                    <a:blip r:embed="rId74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7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79" cy="7770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969F8">
      <w:pPr>
        <w:rPr>
          <w:lang w:val="ru-RU"/>
        </w:rPr>
      </w:pPr>
      <w:r w:rsidRPr="003969F8">
        <w:rPr>
          <w:noProof/>
          <w:lang w:val="ru-RU" w:eastAsia="ru-RU"/>
        </w:rPr>
        <w:drawing>
          <wp:inline distT="0" distB="0" distL="0" distR="0">
            <wp:extent cx="5918200" cy="8200800"/>
            <wp:effectExtent l="0" t="0" r="0" b="0"/>
            <wp:docPr id="17626464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646408" name=""/>
                    <pic:cNvPicPr/>
                  </pic:nvPicPr>
                  <pic:blipFill>
                    <a:blip r:embed="rId76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77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2055" cy="820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31909">
      <w:pPr>
        <w:rPr>
          <w:lang w:val="ru-RU"/>
        </w:rPr>
      </w:pPr>
      <w:r w:rsidRPr="00A31909">
        <w:rPr>
          <w:noProof/>
          <w:lang w:val="ru-RU" w:eastAsia="ru-RU"/>
        </w:rPr>
        <w:drawing>
          <wp:inline distT="0" distB="0" distL="0" distR="0">
            <wp:extent cx="5860081" cy="4975200"/>
            <wp:effectExtent l="0" t="0" r="0" b="0"/>
            <wp:docPr id="5133871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387134" name=""/>
                    <pic:cNvPicPr/>
                  </pic:nvPicPr>
                  <pic:blipFill>
                    <a:blip r:embed="rId78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79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7965" cy="498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A31909" w:rsidRDefault="00A31909">
      <w:pPr>
        <w:rPr>
          <w:lang w:val="ru-RU"/>
        </w:rPr>
      </w:pPr>
    </w:p>
    <w:p w:rsidR="00A31909" w:rsidRDefault="00A31909">
      <w:pPr>
        <w:rPr>
          <w:lang w:val="ru-RU"/>
        </w:rPr>
      </w:pPr>
      <w:r w:rsidRPr="00A31909">
        <w:rPr>
          <w:noProof/>
          <w:lang w:val="ru-RU" w:eastAsia="ru-RU"/>
        </w:rPr>
        <w:drawing>
          <wp:inline distT="0" distB="0" distL="0" distR="0">
            <wp:extent cx="5875020" cy="6890400"/>
            <wp:effectExtent l="0" t="0" r="0" b="0"/>
            <wp:docPr id="7077822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782290" name=""/>
                    <pic:cNvPicPr/>
                  </pic:nvPicPr>
                  <pic:blipFill>
                    <a:blip r:embed="rId80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1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9168" cy="689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31909">
      <w:pPr>
        <w:rPr>
          <w:lang w:val="ru-RU"/>
        </w:rPr>
      </w:pPr>
      <w:r>
        <w:rPr>
          <w:lang w:val="ru-RU"/>
        </w:rPr>
        <w:lastRenderedPageBreak/>
        <w:t xml:space="preserve">               </w:t>
      </w:r>
      <w:r w:rsidRPr="00A31909">
        <w:rPr>
          <w:noProof/>
          <w:lang w:val="ru-RU" w:eastAsia="ru-RU"/>
        </w:rPr>
        <w:drawing>
          <wp:inline distT="0" distB="0" distL="0" distR="0">
            <wp:extent cx="5752098" cy="6659880"/>
            <wp:effectExtent l="0" t="0" r="0" b="0"/>
            <wp:docPr id="5532363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236369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617" cy="666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A31909" w:rsidRDefault="00A31909">
      <w:pPr>
        <w:rPr>
          <w:lang w:val="ru-RU"/>
        </w:rPr>
      </w:pPr>
    </w:p>
    <w:p w:rsidR="00A31909" w:rsidRDefault="00A31909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31909">
      <w:pPr>
        <w:rPr>
          <w:lang w:val="ru-RU"/>
        </w:rPr>
      </w:pPr>
      <w:r w:rsidRPr="00A31909">
        <w:rPr>
          <w:noProof/>
          <w:lang w:val="ru-RU" w:eastAsia="ru-RU"/>
        </w:rPr>
        <w:drawing>
          <wp:inline distT="0" distB="0" distL="0" distR="0">
            <wp:extent cx="5983200" cy="7773035"/>
            <wp:effectExtent l="0" t="0" r="0" b="0"/>
            <wp:docPr id="16878343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834332" name=""/>
                    <pic:cNvPicPr/>
                  </pic:nvPicPr>
                  <pic:blipFill>
                    <a:blip r:embed="rId8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4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0695" cy="7782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A31909">
      <w:pPr>
        <w:rPr>
          <w:lang w:val="ru-RU"/>
        </w:rPr>
      </w:pPr>
      <w:r>
        <w:rPr>
          <w:lang w:val="ru-RU"/>
        </w:rPr>
        <w:lastRenderedPageBreak/>
        <w:t xml:space="preserve">              </w:t>
      </w:r>
      <w:r w:rsidRPr="00A31909">
        <w:rPr>
          <w:noProof/>
          <w:lang w:val="ru-RU" w:eastAsia="ru-RU"/>
        </w:rPr>
        <w:drawing>
          <wp:inline distT="0" distB="0" distL="0" distR="0">
            <wp:extent cx="5500800" cy="7877810"/>
            <wp:effectExtent l="0" t="0" r="0" b="0"/>
            <wp:docPr id="16255561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556140" name=""/>
                    <pic:cNvPicPr/>
                  </pic:nvPicPr>
                  <pic:blipFill>
                    <a:blip r:embed="rId8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211" cy="7881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74D59">
      <w:pPr>
        <w:rPr>
          <w:lang w:val="ru-RU"/>
        </w:rPr>
      </w:pPr>
      <w:r>
        <w:rPr>
          <w:lang w:val="ru-RU"/>
        </w:rPr>
        <w:lastRenderedPageBreak/>
        <w:t xml:space="preserve">                  </w:t>
      </w:r>
      <w:r w:rsidRPr="00374D59">
        <w:rPr>
          <w:noProof/>
          <w:lang w:val="ru-RU" w:eastAsia="ru-RU"/>
        </w:rPr>
        <w:drawing>
          <wp:inline distT="0" distB="0" distL="0" distR="0">
            <wp:extent cx="5342400" cy="7868285"/>
            <wp:effectExtent l="0" t="0" r="0" b="0"/>
            <wp:docPr id="11314948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494846" name=""/>
                    <pic:cNvPicPr/>
                  </pic:nvPicPr>
                  <pic:blipFill>
                    <a:blip r:embed="rId8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5026" cy="7872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4A2A51">
      <w:pPr>
        <w:rPr>
          <w:lang w:val="ru-RU"/>
        </w:rPr>
      </w:pPr>
    </w:p>
    <w:p w:rsidR="004A2A51" w:rsidRDefault="00374D59">
      <w:pPr>
        <w:rPr>
          <w:lang w:val="ru-RU"/>
        </w:rPr>
      </w:pPr>
      <w:r w:rsidRPr="00374D59">
        <w:rPr>
          <w:noProof/>
          <w:lang w:val="ru-RU" w:eastAsia="ru-RU"/>
        </w:rPr>
        <w:drawing>
          <wp:inline distT="0" distB="0" distL="0" distR="0">
            <wp:extent cx="5919216" cy="4876520"/>
            <wp:effectExtent l="0" t="0" r="0" b="0"/>
            <wp:docPr id="14006919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91969" name=""/>
                    <pic:cNvPicPr/>
                  </pic:nvPicPr>
                  <pic:blipFill>
                    <a:blip r:embed="rId8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9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2076" cy="48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51" w:rsidRDefault="004A2A51">
      <w:pPr>
        <w:rPr>
          <w:lang w:val="ru-RU"/>
        </w:rPr>
      </w:pPr>
    </w:p>
    <w:p w:rsidR="004A2A51" w:rsidRDefault="00374D59">
      <w:pPr>
        <w:rPr>
          <w:lang w:val="ru-RU"/>
        </w:rPr>
      </w:pPr>
      <w:r w:rsidRPr="00374D59">
        <w:rPr>
          <w:noProof/>
          <w:lang w:val="ru-RU" w:eastAsia="ru-RU"/>
        </w:rPr>
        <w:drawing>
          <wp:inline distT="0" distB="0" distL="0" distR="0">
            <wp:extent cx="5888736" cy="2626995"/>
            <wp:effectExtent l="0" t="0" r="0" b="0"/>
            <wp:docPr id="1805016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01622" name=""/>
                    <pic:cNvPicPr/>
                  </pic:nvPicPr>
                  <pic:blipFill>
                    <a:blip r:embed="rId9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9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0718" cy="2645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A2A51" w:rsidSect="00081996">
      <w:headerReference w:type="first" r:id="rId93"/>
      <w:footerReference w:type="first" r:id="rId94"/>
      <w:pgSz w:w="11906" w:h="16838"/>
      <w:pgMar w:top="850" w:right="707" w:bottom="850" w:left="1701" w:header="56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77CA8" w:rsidRDefault="00077CA8" w:rsidP="004A2A51">
      <w:pPr>
        <w:spacing w:after="0" w:line="240" w:lineRule="auto"/>
      </w:pPr>
      <w:r>
        <w:separator/>
      </w:r>
    </w:p>
  </w:endnote>
  <w:endnote w:type="continuationSeparator" w:id="1">
    <w:p w:rsidR="00077CA8" w:rsidRDefault="00077CA8" w:rsidP="004A2A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1996" w:rsidRPr="0078009B" w:rsidRDefault="00081996" w:rsidP="00081996">
    <w:pPr>
      <w:spacing w:after="0" w:line="240" w:lineRule="auto"/>
      <w:jc w:val="center"/>
      <w:rPr>
        <w:rFonts w:ascii="Times New Roman" w:hAnsi="Times New Roman" w:cs="Times New Roman"/>
        <w:b/>
        <w:sz w:val="18"/>
        <w:szCs w:val="18"/>
      </w:rPr>
    </w:pPr>
    <w:r w:rsidRPr="0078009B">
      <w:rPr>
        <w:rFonts w:ascii="Times New Roman" w:hAnsi="Times New Roman" w:cs="Times New Roman"/>
        <w:b/>
        <w:sz w:val="18"/>
        <w:szCs w:val="18"/>
      </w:rPr>
      <w:t>Рішення Первомайської міської ради</w:t>
    </w:r>
  </w:p>
  <w:p w:rsidR="00081996" w:rsidRPr="0078009B" w:rsidRDefault="00081996" w:rsidP="00081996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</w:rPr>
    </w:pPr>
    <w:r w:rsidRPr="0078009B">
      <w:rPr>
        <w:rFonts w:ascii="Times New Roman" w:hAnsi="Times New Roman" w:cs="Times New Roman"/>
        <w:b/>
        <w:bCs/>
        <w:sz w:val="18"/>
        <w:szCs w:val="18"/>
      </w:rPr>
      <w:t xml:space="preserve">Про затвердження договору про грант №  </w:t>
    </w:r>
    <w:r w:rsidRPr="0078009B">
      <w:rPr>
        <w:rFonts w:ascii="Times New Roman" w:hAnsi="Times New Roman" w:cs="Times New Roman"/>
        <w:b/>
        <w:bCs/>
        <w:sz w:val="18"/>
        <w:szCs w:val="18"/>
        <w:lang w:val="de-DE" w:eastAsia="en-US"/>
      </w:rPr>
      <w:t>DK0207-2025-132</w:t>
    </w:r>
    <w:r w:rsidRPr="0078009B">
      <w:rPr>
        <w:rFonts w:ascii="Times New Roman" w:hAnsi="Times New Roman" w:cs="Times New Roman"/>
        <w:b/>
        <w:bCs/>
        <w:sz w:val="18"/>
        <w:szCs w:val="18"/>
        <w:lang w:eastAsia="en-US"/>
      </w:rPr>
      <w:t xml:space="preserve"> </w:t>
    </w:r>
    <w:r w:rsidRPr="0078009B">
      <w:rPr>
        <w:rFonts w:ascii="Times New Roman" w:hAnsi="Times New Roman" w:cs="Times New Roman"/>
        <w:b/>
        <w:bCs/>
        <w:sz w:val="18"/>
        <w:szCs w:val="18"/>
      </w:rPr>
      <w:t xml:space="preserve">від  </w:t>
    </w:r>
    <w:r w:rsidRPr="002D29A0">
      <w:rPr>
        <w:rFonts w:ascii="Times New Roman" w:hAnsi="Times New Roman" w:cs="Times New Roman"/>
        <w:b/>
        <w:bCs/>
        <w:sz w:val="18"/>
        <w:szCs w:val="18"/>
        <w:lang w:val="ru-RU"/>
      </w:rPr>
      <w:t xml:space="preserve">13 </w:t>
    </w:r>
    <w:r w:rsidRPr="0078009B">
      <w:rPr>
        <w:rFonts w:ascii="Times New Roman" w:hAnsi="Times New Roman" w:cs="Times New Roman"/>
        <w:b/>
        <w:bCs/>
        <w:sz w:val="18"/>
        <w:szCs w:val="18"/>
      </w:rPr>
      <w:t>листопада 2025 року</w:t>
    </w:r>
  </w:p>
  <w:p w:rsidR="00081996" w:rsidRPr="002D29A0" w:rsidRDefault="00081996" w:rsidP="00081996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</w:rPr>
    </w:pPr>
    <w:r w:rsidRPr="0078009B">
      <w:rPr>
        <w:rFonts w:ascii="Times New Roman" w:hAnsi="Times New Roman" w:cs="Times New Roman"/>
        <w:b/>
        <w:bCs/>
        <w:sz w:val="18"/>
        <w:szCs w:val="18"/>
      </w:rPr>
      <w:t>між Північною екологічною фінансовою</w:t>
    </w:r>
    <w:r>
      <w:rPr>
        <w:rFonts w:ascii="Times New Roman" w:hAnsi="Times New Roman" w:cs="Times New Roman"/>
        <w:b/>
        <w:bCs/>
        <w:sz w:val="18"/>
        <w:szCs w:val="18"/>
      </w:rPr>
      <w:t xml:space="preserve"> </w:t>
    </w:r>
    <w:r w:rsidRPr="0078009B">
      <w:rPr>
        <w:rFonts w:ascii="Times New Roman" w:hAnsi="Times New Roman" w:cs="Times New Roman"/>
        <w:b/>
        <w:bCs/>
        <w:sz w:val="18"/>
        <w:szCs w:val="18"/>
      </w:rPr>
      <w:t>корпорацією (НЕФКО) та</w:t>
    </w:r>
    <w:r>
      <w:rPr>
        <w:rFonts w:ascii="Times New Roman" w:hAnsi="Times New Roman" w:cs="Times New Roman"/>
        <w:b/>
        <w:bCs/>
        <w:sz w:val="18"/>
        <w:szCs w:val="18"/>
      </w:rPr>
      <w:t xml:space="preserve"> </w:t>
    </w:r>
    <w:r w:rsidRPr="0078009B">
      <w:rPr>
        <w:rFonts w:ascii="Times New Roman" w:hAnsi="Times New Roman" w:cs="Times New Roman"/>
        <w:b/>
        <w:bCs/>
        <w:sz w:val="18"/>
        <w:szCs w:val="18"/>
      </w:rPr>
      <w:t>Первомайською міською радою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135B" w:rsidRPr="0078009B" w:rsidRDefault="0024135B" w:rsidP="0024135B">
    <w:pPr>
      <w:spacing w:after="0" w:line="240" w:lineRule="auto"/>
      <w:jc w:val="center"/>
      <w:rPr>
        <w:rFonts w:ascii="Times New Roman" w:hAnsi="Times New Roman" w:cs="Times New Roman"/>
        <w:b/>
        <w:sz w:val="18"/>
        <w:szCs w:val="18"/>
      </w:rPr>
    </w:pPr>
    <w:r w:rsidRPr="0078009B">
      <w:rPr>
        <w:rFonts w:ascii="Times New Roman" w:hAnsi="Times New Roman" w:cs="Times New Roman"/>
        <w:b/>
        <w:sz w:val="18"/>
        <w:szCs w:val="18"/>
      </w:rPr>
      <w:t>Рішення Первомайської міської ради</w:t>
    </w:r>
  </w:p>
  <w:p w:rsidR="0024135B" w:rsidRPr="0078009B" w:rsidRDefault="0024135B" w:rsidP="0024135B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</w:rPr>
    </w:pPr>
    <w:r w:rsidRPr="0078009B">
      <w:rPr>
        <w:rFonts w:ascii="Times New Roman" w:hAnsi="Times New Roman" w:cs="Times New Roman"/>
        <w:b/>
        <w:bCs/>
        <w:sz w:val="18"/>
        <w:szCs w:val="18"/>
      </w:rPr>
      <w:t xml:space="preserve">Про затвердження договору про грант №  </w:t>
    </w:r>
    <w:r w:rsidRPr="0078009B">
      <w:rPr>
        <w:rFonts w:ascii="Times New Roman" w:hAnsi="Times New Roman" w:cs="Times New Roman"/>
        <w:b/>
        <w:bCs/>
        <w:sz w:val="18"/>
        <w:szCs w:val="18"/>
        <w:lang w:val="de-DE" w:eastAsia="en-US"/>
      </w:rPr>
      <w:t>DK0207-2025-132</w:t>
    </w:r>
    <w:r w:rsidRPr="0078009B">
      <w:rPr>
        <w:rFonts w:ascii="Times New Roman" w:hAnsi="Times New Roman" w:cs="Times New Roman"/>
        <w:b/>
        <w:bCs/>
        <w:sz w:val="18"/>
        <w:szCs w:val="18"/>
        <w:lang w:eastAsia="en-US"/>
      </w:rPr>
      <w:t xml:space="preserve"> </w:t>
    </w:r>
    <w:r w:rsidRPr="0078009B">
      <w:rPr>
        <w:rFonts w:ascii="Times New Roman" w:hAnsi="Times New Roman" w:cs="Times New Roman"/>
        <w:b/>
        <w:bCs/>
        <w:sz w:val="18"/>
        <w:szCs w:val="18"/>
      </w:rPr>
      <w:t xml:space="preserve">від  </w:t>
    </w:r>
    <w:r w:rsidRPr="002D29A0">
      <w:rPr>
        <w:rFonts w:ascii="Times New Roman" w:hAnsi="Times New Roman" w:cs="Times New Roman"/>
        <w:b/>
        <w:bCs/>
        <w:sz w:val="18"/>
        <w:szCs w:val="18"/>
        <w:lang w:val="ru-RU"/>
      </w:rPr>
      <w:t xml:space="preserve">13 </w:t>
    </w:r>
    <w:r w:rsidRPr="0078009B">
      <w:rPr>
        <w:rFonts w:ascii="Times New Roman" w:hAnsi="Times New Roman" w:cs="Times New Roman"/>
        <w:b/>
        <w:bCs/>
        <w:sz w:val="18"/>
        <w:szCs w:val="18"/>
      </w:rPr>
      <w:t>листопада 2025 року</w:t>
    </w:r>
  </w:p>
  <w:p w:rsidR="0024135B" w:rsidRPr="0024135B" w:rsidRDefault="0024135B" w:rsidP="0024135B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</w:rPr>
    </w:pPr>
    <w:r w:rsidRPr="0078009B">
      <w:rPr>
        <w:rFonts w:ascii="Times New Roman" w:hAnsi="Times New Roman" w:cs="Times New Roman"/>
        <w:b/>
        <w:bCs/>
        <w:sz w:val="18"/>
        <w:szCs w:val="18"/>
      </w:rPr>
      <w:t>між Північною екологічною фінансовою</w:t>
    </w:r>
    <w:r>
      <w:rPr>
        <w:rFonts w:ascii="Times New Roman" w:hAnsi="Times New Roman" w:cs="Times New Roman"/>
        <w:b/>
        <w:bCs/>
        <w:sz w:val="18"/>
        <w:szCs w:val="18"/>
      </w:rPr>
      <w:t xml:space="preserve"> </w:t>
    </w:r>
    <w:r w:rsidRPr="0078009B">
      <w:rPr>
        <w:rFonts w:ascii="Times New Roman" w:hAnsi="Times New Roman" w:cs="Times New Roman"/>
        <w:b/>
        <w:bCs/>
        <w:sz w:val="18"/>
        <w:szCs w:val="18"/>
      </w:rPr>
      <w:t>корпорацією (НЕФКО) та</w:t>
    </w:r>
    <w:r>
      <w:rPr>
        <w:rFonts w:ascii="Times New Roman" w:hAnsi="Times New Roman" w:cs="Times New Roman"/>
        <w:b/>
        <w:bCs/>
        <w:sz w:val="18"/>
        <w:szCs w:val="18"/>
      </w:rPr>
      <w:t xml:space="preserve"> </w:t>
    </w:r>
    <w:r w:rsidRPr="0078009B">
      <w:rPr>
        <w:rFonts w:ascii="Times New Roman" w:hAnsi="Times New Roman" w:cs="Times New Roman"/>
        <w:b/>
        <w:bCs/>
        <w:sz w:val="18"/>
        <w:szCs w:val="18"/>
      </w:rPr>
      <w:t>Первомайською міською радою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77CA8" w:rsidRDefault="00077CA8" w:rsidP="004A2A51">
      <w:pPr>
        <w:spacing w:after="0" w:line="240" w:lineRule="auto"/>
      </w:pPr>
      <w:r>
        <w:separator/>
      </w:r>
    </w:p>
  </w:footnote>
  <w:footnote w:type="continuationSeparator" w:id="1">
    <w:p w:rsidR="00077CA8" w:rsidRDefault="00077CA8" w:rsidP="004A2A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4"/>
        <w:szCs w:val="24"/>
      </w:rPr>
      <w:id w:val="-377542478"/>
      <w:docPartObj>
        <w:docPartGallery w:val="Page Numbers (Top of Page)"/>
        <w:docPartUnique/>
      </w:docPartObj>
    </w:sdtPr>
    <w:sdtContent>
      <w:p w:rsidR="00081996" w:rsidRPr="002D29A0" w:rsidRDefault="00081996" w:rsidP="00081996">
        <w:pPr>
          <w:pStyle w:val="a6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C462EC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C462EC">
          <w:rPr>
            <w:rFonts w:ascii="Times New Roman" w:hAnsi="Times New Roman" w:cs="Times New Roman"/>
            <w:sz w:val="24"/>
            <w:szCs w:val="24"/>
          </w:rPr>
          <w:instrText>PAGE</w:instrTex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C411BB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Pr="00C462EC">
          <w:rPr>
            <w:rFonts w:ascii="Times New Roman" w:hAnsi="Times New Roman" w:cs="Times New Roman"/>
            <w:sz w:val="24"/>
            <w:szCs w:val="24"/>
          </w:rPr>
          <w:t xml:space="preserve"> </w:t>
        </w:r>
        <w:r>
          <w:rPr>
            <w:rFonts w:ascii="Times New Roman" w:hAnsi="Times New Roman" w:cs="Times New Roman"/>
            <w:sz w:val="24"/>
            <w:szCs w:val="24"/>
          </w:rPr>
          <w:t>і</w:t>
        </w:r>
        <w:r w:rsidRPr="00C462EC">
          <w:rPr>
            <w:rFonts w:ascii="Times New Roman" w:hAnsi="Times New Roman" w:cs="Times New Roman"/>
            <w:sz w:val="24"/>
            <w:szCs w:val="24"/>
          </w:rPr>
          <w:t xml:space="preserve">з </w: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C462EC">
          <w:rPr>
            <w:rFonts w:ascii="Times New Roman" w:hAnsi="Times New Roman" w:cs="Times New Roman"/>
            <w:sz w:val="24"/>
            <w:szCs w:val="24"/>
          </w:rPr>
          <w:instrText>NUMPAGES</w:instrTex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C411BB">
          <w:rPr>
            <w:rFonts w:ascii="Times New Roman" w:hAnsi="Times New Roman" w:cs="Times New Roman"/>
            <w:noProof/>
            <w:sz w:val="24"/>
            <w:szCs w:val="24"/>
          </w:rPr>
          <w:t>45</w: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081996" w:rsidRPr="00136680" w:rsidRDefault="00136680" w:rsidP="00136680">
    <w:pPr>
      <w:pStyle w:val="a6"/>
      <w:tabs>
        <w:tab w:val="left" w:pos="7125"/>
        <w:tab w:val="right" w:pos="9498"/>
      </w:tabs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ab/>
    </w:r>
    <w:r>
      <w:rPr>
        <w:rFonts w:ascii="Times New Roman" w:hAnsi="Times New Roman" w:cs="Times New Roman"/>
        <w:sz w:val="24"/>
        <w:szCs w:val="24"/>
      </w:rPr>
      <w:tab/>
    </w:r>
    <w:r>
      <w:rPr>
        <w:rFonts w:ascii="Times New Roman" w:hAnsi="Times New Roman" w:cs="Times New Roman"/>
        <w:sz w:val="24"/>
        <w:szCs w:val="24"/>
      </w:rPr>
      <w:tab/>
    </w:r>
    <w:r w:rsidRPr="00136680">
      <w:rPr>
        <w:rFonts w:ascii="Times New Roman" w:hAnsi="Times New Roman" w:cs="Times New Roman"/>
        <w:sz w:val="24"/>
        <w:szCs w:val="24"/>
      </w:rPr>
      <w:t>продовження додатку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4"/>
        <w:szCs w:val="24"/>
      </w:rPr>
      <w:id w:val="1027136055"/>
      <w:docPartObj>
        <w:docPartGallery w:val="Page Numbers (Top of Page)"/>
        <w:docPartUnique/>
      </w:docPartObj>
    </w:sdtPr>
    <w:sdtContent>
      <w:p w:rsidR="0024135B" w:rsidRPr="0024135B" w:rsidRDefault="0024135B" w:rsidP="0024135B">
        <w:pPr>
          <w:pStyle w:val="a6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C462EC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C462EC">
          <w:rPr>
            <w:rFonts w:ascii="Times New Roman" w:hAnsi="Times New Roman" w:cs="Times New Roman"/>
            <w:sz w:val="24"/>
            <w:szCs w:val="24"/>
          </w:rPr>
          <w:instrText>PAGE</w:instrTex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C411BB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Pr="00C462EC">
          <w:rPr>
            <w:rFonts w:ascii="Times New Roman" w:hAnsi="Times New Roman" w:cs="Times New Roman"/>
            <w:sz w:val="24"/>
            <w:szCs w:val="24"/>
          </w:rPr>
          <w:t xml:space="preserve"> </w:t>
        </w:r>
        <w:r>
          <w:rPr>
            <w:rFonts w:ascii="Times New Roman" w:hAnsi="Times New Roman" w:cs="Times New Roman"/>
            <w:sz w:val="24"/>
            <w:szCs w:val="24"/>
          </w:rPr>
          <w:t>і</w:t>
        </w:r>
        <w:r w:rsidRPr="00C462EC">
          <w:rPr>
            <w:rFonts w:ascii="Times New Roman" w:hAnsi="Times New Roman" w:cs="Times New Roman"/>
            <w:sz w:val="24"/>
            <w:szCs w:val="24"/>
          </w:rPr>
          <w:t xml:space="preserve">з </w: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C462EC">
          <w:rPr>
            <w:rFonts w:ascii="Times New Roman" w:hAnsi="Times New Roman" w:cs="Times New Roman"/>
            <w:sz w:val="24"/>
            <w:szCs w:val="24"/>
          </w:rPr>
          <w:instrText>NUMPAGES</w:instrTex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C411BB">
          <w:rPr>
            <w:rFonts w:ascii="Times New Roman" w:hAnsi="Times New Roman" w:cs="Times New Roman"/>
            <w:noProof/>
            <w:sz w:val="24"/>
            <w:szCs w:val="24"/>
          </w:rPr>
          <w:t>45</w:t>
        </w:r>
        <w:r w:rsidR="00065831" w:rsidRPr="00C462EC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0C3902"/>
    <w:rsid w:val="00015222"/>
    <w:rsid w:val="00065831"/>
    <w:rsid w:val="00075EBE"/>
    <w:rsid w:val="00077CA8"/>
    <w:rsid w:val="00081996"/>
    <w:rsid w:val="00096C42"/>
    <w:rsid w:val="000C3902"/>
    <w:rsid w:val="00136680"/>
    <w:rsid w:val="0015189A"/>
    <w:rsid w:val="001E404A"/>
    <w:rsid w:val="002104DD"/>
    <w:rsid w:val="00227CF0"/>
    <w:rsid w:val="0024135B"/>
    <w:rsid w:val="002D29A0"/>
    <w:rsid w:val="002E50F9"/>
    <w:rsid w:val="00374D59"/>
    <w:rsid w:val="003969F8"/>
    <w:rsid w:val="003B372B"/>
    <w:rsid w:val="003B5F95"/>
    <w:rsid w:val="00445AA8"/>
    <w:rsid w:val="00450584"/>
    <w:rsid w:val="00460FE4"/>
    <w:rsid w:val="004A2A51"/>
    <w:rsid w:val="004C2A13"/>
    <w:rsid w:val="004D560D"/>
    <w:rsid w:val="005B1563"/>
    <w:rsid w:val="005B1D14"/>
    <w:rsid w:val="006304B6"/>
    <w:rsid w:val="0067754E"/>
    <w:rsid w:val="00683E4B"/>
    <w:rsid w:val="00745547"/>
    <w:rsid w:val="0078009B"/>
    <w:rsid w:val="007B5457"/>
    <w:rsid w:val="007F6B98"/>
    <w:rsid w:val="00825314"/>
    <w:rsid w:val="009430A8"/>
    <w:rsid w:val="00A02DED"/>
    <w:rsid w:val="00A20D92"/>
    <w:rsid w:val="00A31909"/>
    <w:rsid w:val="00A37BAD"/>
    <w:rsid w:val="00A435B9"/>
    <w:rsid w:val="00A52B33"/>
    <w:rsid w:val="00B44377"/>
    <w:rsid w:val="00BC0DB5"/>
    <w:rsid w:val="00C411BB"/>
    <w:rsid w:val="00C462EC"/>
    <w:rsid w:val="00C55B63"/>
    <w:rsid w:val="00CD5169"/>
    <w:rsid w:val="00CE7BEC"/>
    <w:rsid w:val="00D12DB7"/>
    <w:rsid w:val="00D373ED"/>
    <w:rsid w:val="00DD20C9"/>
    <w:rsid w:val="00DE2A21"/>
    <w:rsid w:val="00E30325"/>
    <w:rsid w:val="00E403ED"/>
    <w:rsid w:val="00EE353C"/>
    <w:rsid w:val="00EF1D5F"/>
    <w:rsid w:val="00F93D22"/>
    <w:rsid w:val="00FA6883"/>
    <w:rsid w:val="00FB5D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51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Nonformat">
    <w:name w:val="ConsNonformat"/>
    <w:uiPriority w:val="99"/>
    <w:rsid w:val="000C390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Courier New"/>
      <w:szCs w:val="20"/>
      <w:lang w:val="ru-RU" w:eastAsia="ru-RU"/>
    </w:rPr>
  </w:style>
  <w:style w:type="paragraph" w:styleId="a3">
    <w:name w:val="Balloon Text"/>
    <w:basedOn w:val="a"/>
    <w:link w:val="a4"/>
    <w:uiPriority w:val="99"/>
    <w:semiHidden/>
    <w:unhideWhenUsed/>
    <w:rsid w:val="000C39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390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C3902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4A2A5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A2A51"/>
  </w:style>
  <w:style w:type="paragraph" w:styleId="a8">
    <w:name w:val="footer"/>
    <w:basedOn w:val="a"/>
    <w:link w:val="a9"/>
    <w:uiPriority w:val="99"/>
    <w:unhideWhenUsed/>
    <w:rsid w:val="004A2A5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A2A5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81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4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4.wdp"/><Relationship Id="rId26" Type="http://schemas.microsoft.com/office/2007/relationships/hdphoto" Target="media/hdphoto8.wdp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microsoft.com/office/2007/relationships/hdphoto" Target="media/hdphoto12.wdp"/><Relationship Id="rId42" Type="http://schemas.microsoft.com/office/2007/relationships/hdphoto" Target="media/hdphoto16.wdp"/><Relationship Id="rId47" Type="http://schemas.openxmlformats.org/officeDocument/2006/relationships/image" Target="media/image21.png"/><Relationship Id="rId50" Type="http://schemas.microsoft.com/office/2007/relationships/hdphoto" Target="media/hdphoto20.wdp"/><Relationship Id="rId55" Type="http://schemas.openxmlformats.org/officeDocument/2006/relationships/image" Target="media/image25.png"/><Relationship Id="rId63" Type="http://schemas.openxmlformats.org/officeDocument/2006/relationships/image" Target="media/image29.png"/><Relationship Id="rId68" Type="http://schemas.openxmlformats.org/officeDocument/2006/relationships/image" Target="media/image32.png"/><Relationship Id="rId76" Type="http://schemas.openxmlformats.org/officeDocument/2006/relationships/image" Target="media/image37.png"/><Relationship Id="rId84" Type="http://schemas.microsoft.com/office/2007/relationships/hdphoto" Target="media/hdphoto35.wdp"/><Relationship Id="rId89" Type="http://schemas.openxmlformats.org/officeDocument/2006/relationships/image" Target="media/image44.png"/><Relationship Id="rId7" Type="http://schemas.openxmlformats.org/officeDocument/2006/relationships/image" Target="media/image1.png"/><Relationship Id="rId71" Type="http://schemas.openxmlformats.org/officeDocument/2006/relationships/image" Target="media/image34.png"/><Relationship Id="rId92" Type="http://schemas.microsoft.com/office/2007/relationships/hdphoto" Target="media/hdphoto39.wdp"/><Relationship Id="rId2" Type="http://schemas.openxmlformats.org/officeDocument/2006/relationships/styles" Target="styles.xml"/><Relationship Id="rId16" Type="http://schemas.microsoft.com/office/2007/relationships/hdphoto" Target="media/hdphoto3.wdp"/><Relationship Id="rId29" Type="http://schemas.openxmlformats.org/officeDocument/2006/relationships/image" Target="media/image12.png"/><Relationship Id="rId11" Type="http://schemas.openxmlformats.org/officeDocument/2006/relationships/image" Target="media/image3.png"/><Relationship Id="rId24" Type="http://schemas.microsoft.com/office/2007/relationships/hdphoto" Target="media/hdphoto7.wdp"/><Relationship Id="rId32" Type="http://schemas.microsoft.com/office/2007/relationships/hdphoto" Target="media/hdphoto11.wdp"/><Relationship Id="rId37" Type="http://schemas.openxmlformats.org/officeDocument/2006/relationships/image" Target="media/image16.png"/><Relationship Id="rId40" Type="http://schemas.microsoft.com/office/2007/relationships/hdphoto" Target="media/hdphoto15.wdp"/><Relationship Id="rId45" Type="http://schemas.openxmlformats.org/officeDocument/2006/relationships/image" Target="media/image20.png"/><Relationship Id="rId53" Type="http://schemas.openxmlformats.org/officeDocument/2006/relationships/image" Target="media/image24.png"/><Relationship Id="rId58" Type="http://schemas.microsoft.com/office/2007/relationships/hdphoto" Target="media/hdphoto24.wdp"/><Relationship Id="rId66" Type="http://schemas.microsoft.com/office/2007/relationships/hdphoto" Target="media/hdphoto28.wdp"/><Relationship Id="rId74" Type="http://schemas.openxmlformats.org/officeDocument/2006/relationships/image" Target="media/image36.png"/><Relationship Id="rId79" Type="http://schemas.microsoft.com/office/2007/relationships/hdphoto" Target="media/hdphoto33.wdp"/><Relationship Id="rId87" Type="http://schemas.openxmlformats.org/officeDocument/2006/relationships/image" Target="media/image43.png"/><Relationship Id="rId5" Type="http://schemas.openxmlformats.org/officeDocument/2006/relationships/footnotes" Target="footnotes.xml"/><Relationship Id="rId61" Type="http://schemas.openxmlformats.org/officeDocument/2006/relationships/image" Target="media/image28.png"/><Relationship Id="rId82" Type="http://schemas.openxmlformats.org/officeDocument/2006/relationships/image" Target="media/image40.png"/><Relationship Id="rId90" Type="http://schemas.microsoft.com/office/2007/relationships/hdphoto" Target="media/hdphoto38.wdp"/><Relationship Id="rId95" Type="http://schemas.openxmlformats.org/officeDocument/2006/relationships/fontTable" Target="fontTable.xml"/><Relationship Id="rId19" Type="http://schemas.openxmlformats.org/officeDocument/2006/relationships/image" Target="media/image7.png"/><Relationship Id="rId14" Type="http://schemas.microsoft.com/office/2007/relationships/hdphoto" Target="media/hdphoto2.wdp"/><Relationship Id="rId22" Type="http://schemas.microsoft.com/office/2007/relationships/hdphoto" Target="media/hdphoto6.wdp"/><Relationship Id="rId27" Type="http://schemas.openxmlformats.org/officeDocument/2006/relationships/image" Target="media/image11.png"/><Relationship Id="rId30" Type="http://schemas.microsoft.com/office/2007/relationships/hdphoto" Target="media/hdphoto10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microsoft.com/office/2007/relationships/hdphoto" Target="media/hdphoto19.wdp"/><Relationship Id="rId56" Type="http://schemas.microsoft.com/office/2007/relationships/hdphoto" Target="media/hdphoto23.wdp"/><Relationship Id="rId64" Type="http://schemas.microsoft.com/office/2007/relationships/hdphoto" Target="media/hdphoto27.wdp"/><Relationship Id="rId69" Type="http://schemas.microsoft.com/office/2007/relationships/hdphoto" Target="media/hdphoto29.wdp"/><Relationship Id="rId77" Type="http://schemas.microsoft.com/office/2007/relationships/hdphoto" Target="media/hdphoto32.wdp"/><Relationship Id="rId8" Type="http://schemas.openxmlformats.org/officeDocument/2006/relationships/header" Target="header1.xml"/><Relationship Id="rId51" Type="http://schemas.openxmlformats.org/officeDocument/2006/relationships/image" Target="media/image23.png"/><Relationship Id="rId72" Type="http://schemas.openxmlformats.org/officeDocument/2006/relationships/image" Target="media/image35.png"/><Relationship Id="rId80" Type="http://schemas.openxmlformats.org/officeDocument/2006/relationships/image" Target="media/image39.png"/><Relationship Id="rId85" Type="http://schemas.openxmlformats.org/officeDocument/2006/relationships/image" Target="media/image42.png"/><Relationship Id="rId93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microsoft.com/office/2007/relationships/hdphoto" Target="media/hdphoto1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4.wdp"/><Relationship Id="rId46" Type="http://schemas.microsoft.com/office/2007/relationships/hdphoto" Target="media/hdphoto18.wdp"/><Relationship Id="rId59" Type="http://schemas.openxmlformats.org/officeDocument/2006/relationships/image" Target="media/image27.png"/><Relationship Id="rId67" Type="http://schemas.openxmlformats.org/officeDocument/2006/relationships/image" Target="media/image31.png"/><Relationship Id="rId20" Type="http://schemas.microsoft.com/office/2007/relationships/hdphoto" Target="media/hdphoto5.wdp"/><Relationship Id="rId41" Type="http://schemas.openxmlformats.org/officeDocument/2006/relationships/image" Target="media/image18.png"/><Relationship Id="rId54" Type="http://schemas.microsoft.com/office/2007/relationships/hdphoto" Target="media/hdphoto22.wdp"/><Relationship Id="rId62" Type="http://schemas.microsoft.com/office/2007/relationships/hdphoto" Target="media/hdphoto26.wdp"/><Relationship Id="rId70" Type="http://schemas.openxmlformats.org/officeDocument/2006/relationships/image" Target="media/image33.png"/><Relationship Id="rId75" Type="http://schemas.microsoft.com/office/2007/relationships/hdphoto" Target="media/hdphoto31.wdp"/><Relationship Id="rId83" Type="http://schemas.openxmlformats.org/officeDocument/2006/relationships/image" Target="media/image41.png"/><Relationship Id="rId88" Type="http://schemas.microsoft.com/office/2007/relationships/hdphoto" Target="media/hdphoto37.wdp"/><Relationship Id="rId91" Type="http://schemas.openxmlformats.org/officeDocument/2006/relationships/image" Target="media/image45.png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9.wdp"/><Relationship Id="rId36" Type="http://schemas.microsoft.com/office/2007/relationships/hdphoto" Target="media/hdphoto13.wdp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10" Type="http://schemas.openxmlformats.org/officeDocument/2006/relationships/image" Target="media/image2.png"/><Relationship Id="rId31" Type="http://schemas.openxmlformats.org/officeDocument/2006/relationships/image" Target="media/image13.png"/><Relationship Id="rId44" Type="http://schemas.microsoft.com/office/2007/relationships/hdphoto" Target="media/hdphoto17.wdp"/><Relationship Id="rId52" Type="http://schemas.microsoft.com/office/2007/relationships/hdphoto" Target="media/hdphoto21.wdp"/><Relationship Id="rId60" Type="http://schemas.microsoft.com/office/2007/relationships/hdphoto" Target="media/hdphoto25.wdp"/><Relationship Id="rId65" Type="http://schemas.openxmlformats.org/officeDocument/2006/relationships/image" Target="media/image30.png"/><Relationship Id="rId73" Type="http://schemas.microsoft.com/office/2007/relationships/hdphoto" Target="media/hdphoto30.wdp"/><Relationship Id="rId78" Type="http://schemas.openxmlformats.org/officeDocument/2006/relationships/image" Target="media/image38.png"/><Relationship Id="rId81" Type="http://schemas.microsoft.com/office/2007/relationships/hdphoto" Target="media/hdphoto34.wdp"/><Relationship Id="rId86" Type="http://schemas.microsoft.com/office/2007/relationships/hdphoto" Target="media/hdphoto36.wdp"/><Relationship Id="rId94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7595E6-E507-40C9-9D60-160FD1665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45</Pages>
  <Words>311</Words>
  <Characters>1778</Characters>
  <Application>Microsoft Office Word</Application>
  <DocSecurity>0</DocSecurity>
  <Lines>14</Lines>
  <Paragraphs>4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2085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Zilnyk</dc:creator>
  <cp:keywords/>
  <dc:description/>
  <cp:lastModifiedBy>Анжела</cp:lastModifiedBy>
  <cp:revision>37</cp:revision>
  <cp:lastPrinted>2026-03-27T12:49:00Z</cp:lastPrinted>
  <dcterms:created xsi:type="dcterms:W3CDTF">2024-07-11T08:01:00Z</dcterms:created>
  <dcterms:modified xsi:type="dcterms:W3CDTF">2026-04-01T06:44:00Z</dcterms:modified>
</cp:coreProperties>
</file>